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FB187" w14:textId="526CE788" w:rsidR="004D470E" w:rsidRPr="0077654F" w:rsidRDefault="0083187B" w:rsidP="005C7318">
      <w:pPr>
        <w:pStyle w:val="Ttulo1"/>
        <w:spacing w:line="276" w:lineRule="auto"/>
        <w:jc w:val="center"/>
        <w:rPr>
          <w:color w:val="FF0000"/>
        </w:rPr>
      </w:pPr>
      <w:r w:rsidRPr="0077654F">
        <w:rPr>
          <w:color w:val="FF0000"/>
        </w:rPr>
        <w:t xml:space="preserve">CASO PRÁCTICO </w:t>
      </w:r>
      <w:r w:rsidR="005C7318" w:rsidRPr="0077654F">
        <w:rPr>
          <w:color w:val="FF0000"/>
        </w:rPr>
        <w:t>1</w:t>
      </w:r>
    </w:p>
    <w:p w14:paraId="75339AC8" w14:textId="77777777" w:rsidR="0083187B" w:rsidRPr="0077654F" w:rsidRDefault="0083187B" w:rsidP="005C7318">
      <w:pPr>
        <w:spacing w:line="276" w:lineRule="auto"/>
        <w:rPr>
          <w:color w:val="FF0000"/>
        </w:rPr>
      </w:pPr>
    </w:p>
    <w:p w14:paraId="3EE0141F" w14:textId="77777777" w:rsidR="005C7318" w:rsidRPr="0077654F" w:rsidRDefault="005C7318" w:rsidP="005C7318">
      <w:pPr>
        <w:spacing w:line="276" w:lineRule="auto"/>
        <w:jc w:val="center"/>
        <w:rPr>
          <w:b/>
          <w:bCs/>
          <w:color w:val="FF0000"/>
        </w:rPr>
      </w:pPr>
      <w:r w:rsidRPr="0077654F">
        <w:rPr>
          <w:b/>
          <w:bCs/>
          <w:color w:val="FF0000"/>
        </w:rPr>
        <w:t>DESARROLLAR E IMPLEMENTAR UNA APLICACIÓN JAVA PARA CONCESIONARIO DE COCHES</w:t>
      </w:r>
    </w:p>
    <w:p w14:paraId="29273037" w14:textId="77777777" w:rsidR="00752B53" w:rsidRPr="0077654F" w:rsidRDefault="00752B53" w:rsidP="005C7318">
      <w:pPr>
        <w:spacing w:line="276" w:lineRule="auto"/>
        <w:rPr>
          <w:color w:val="FF0000"/>
        </w:rPr>
      </w:pPr>
    </w:p>
    <w:p w14:paraId="1C2D51BF" w14:textId="2D19C4B6" w:rsidR="00752B53" w:rsidRPr="0077654F" w:rsidRDefault="00CA1FB7" w:rsidP="005C7318">
      <w:pPr>
        <w:pStyle w:val="Ttulo2"/>
        <w:spacing w:line="276" w:lineRule="auto"/>
        <w:rPr>
          <w:color w:val="FF0000"/>
        </w:rPr>
      </w:pPr>
      <w:r w:rsidRPr="0077654F">
        <w:rPr>
          <w:color w:val="FF0000"/>
        </w:rPr>
        <w:t>Contexto</w:t>
      </w:r>
    </w:p>
    <w:p w14:paraId="3FC44B36" w14:textId="77777777" w:rsidR="007E029F" w:rsidRPr="0077654F" w:rsidRDefault="007E029F" w:rsidP="005C7318">
      <w:pPr>
        <w:spacing w:line="276" w:lineRule="auto"/>
        <w:rPr>
          <w:color w:val="FF0000"/>
          <w:szCs w:val="24"/>
        </w:rPr>
      </w:pPr>
    </w:p>
    <w:p w14:paraId="4A631C68" w14:textId="77777777" w:rsidR="005C7318" w:rsidRPr="0077654F" w:rsidRDefault="005C7318" w:rsidP="005C7318">
      <w:pPr>
        <w:spacing w:line="276" w:lineRule="auto"/>
        <w:rPr>
          <w:rFonts w:eastAsia="Times New Roman" w:cstheme="minorHAnsi"/>
          <w:color w:val="FF0000"/>
          <w:szCs w:val="24"/>
          <w:lang w:eastAsia="es-ES"/>
        </w:rPr>
      </w:pPr>
      <w:r w:rsidRPr="0077654F">
        <w:rPr>
          <w:rFonts w:eastAsia="Times New Roman" w:cstheme="minorHAnsi"/>
          <w:color w:val="FF0000"/>
          <w:szCs w:val="24"/>
          <w:lang w:eastAsia="es-ES"/>
        </w:rPr>
        <w:t>Trabajas en una empresa como programador Java, y vuestros principales clientes son grandes empresas multinacionales con grandes volúmenes de venta. El principal cliente de vuestra empresa, un famoso concesionario de coches os ha encargado que desarrolléis una aplicación Java para ellos, adaptada tanto a los productos y servicios que ofrecen, como a sus principales clientes.</w:t>
      </w:r>
    </w:p>
    <w:p w14:paraId="5745AFC6" w14:textId="77777777" w:rsidR="005C7318" w:rsidRPr="0077654F" w:rsidRDefault="005C7318" w:rsidP="005C7318">
      <w:pPr>
        <w:spacing w:line="276" w:lineRule="auto"/>
        <w:rPr>
          <w:rFonts w:eastAsia="Times New Roman" w:cstheme="minorHAnsi"/>
          <w:color w:val="FF0000"/>
          <w:szCs w:val="24"/>
          <w:lang w:eastAsia="es-ES"/>
        </w:rPr>
      </w:pPr>
    </w:p>
    <w:p w14:paraId="277531A6" w14:textId="77777777" w:rsidR="005C7318" w:rsidRPr="0077654F" w:rsidRDefault="005C7318" w:rsidP="005C7318">
      <w:pPr>
        <w:spacing w:line="276" w:lineRule="auto"/>
        <w:rPr>
          <w:rFonts w:eastAsia="Times New Roman" w:cstheme="minorHAnsi"/>
          <w:color w:val="FF0000"/>
          <w:szCs w:val="24"/>
          <w:lang w:eastAsia="es-ES"/>
        </w:rPr>
      </w:pPr>
      <w:r w:rsidRPr="0077654F">
        <w:rPr>
          <w:rFonts w:eastAsia="Times New Roman" w:cstheme="minorHAnsi"/>
          <w:color w:val="FF0000"/>
          <w:szCs w:val="24"/>
          <w:lang w:eastAsia="es-ES"/>
        </w:rPr>
        <w:t xml:space="preserve">El encargo es el siguiente: debéis elaborar un programa Java permita la gestión del concesionario que trabaja con tres tipos de coches: km0, nuevos y segunda mano. Todos ellos tienen una información común: matrícula, color,modelo, precio y kilómetros recorridos. </w:t>
      </w:r>
    </w:p>
    <w:p w14:paraId="55FE644D" w14:textId="77777777" w:rsidR="005C7318" w:rsidRPr="0077654F" w:rsidRDefault="005C7318" w:rsidP="005C7318">
      <w:pPr>
        <w:spacing w:line="276" w:lineRule="auto"/>
        <w:rPr>
          <w:rFonts w:eastAsia="Times New Roman" w:cstheme="minorHAnsi"/>
          <w:color w:val="FF0000"/>
          <w:szCs w:val="24"/>
          <w:lang w:eastAsia="es-ES"/>
        </w:rPr>
      </w:pPr>
    </w:p>
    <w:p w14:paraId="1B5AC441" w14:textId="77777777" w:rsidR="005C7318" w:rsidRPr="0077654F" w:rsidRDefault="005C7318" w:rsidP="005C7318">
      <w:pPr>
        <w:spacing w:line="276" w:lineRule="auto"/>
        <w:rPr>
          <w:rFonts w:eastAsia="Times New Roman" w:cstheme="minorHAnsi"/>
          <w:color w:val="FF0000"/>
          <w:szCs w:val="24"/>
          <w:lang w:eastAsia="es-ES"/>
        </w:rPr>
      </w:pPr>
    </w:p>
    <w:p w14:paraId="0427A2C5" w14:textId="77777777" w:rsidR="005C7318" w:rsidRPr="0077654F" w:rsidRDefault="005C7318" w:rsidP="005C7318">
      <w:pPr>
        <w:spacing w:line="276" w:lineRule="auto"/>
        <w:rPr>
          <w:rFonts w:eastAsia="Times New Roman" w:cstheme="minorHAnsi"/>
          <w:color w:val="FF0000"/>
          <w:szCs w:val="24"/>
          <w:lang w:eastAsia="es-ES"/>
        </w:rPr>
      </w:pPr>
      <w:r w:rsidRPr="0077654F">
        <w:rPr>
          <w:rFonts w:eastAsia="Times New Roman" w:cstheme="minorHAnsi"/>
          <w:color w:val="FF0000"/>
          <w:szCs w:val="24"/>
          <w:lang w:eastAsia="es-ES"/>
        </w:rPr>
        <w:t>A su vez, los coches de segunda mano y nuevos tienen una información específica: los coches de segunda mano, el nombre del antiguo propietario. y los coches nuevos, la duración de la garantía.</w:t>
      </w:r>
    </w:p>
    <w:p w14:paraId="7F9C1908" w14:textId="77777777" w:rsidR="005C7318" w:rsidRPr="0077654F" w:rsidRDefault="005C7318" w:rsidP="005C7318">
      <w:pPr>
        <w:spacing w:line="276" w:lineRule="auto"/>
        <w:rPr>
          <w:rFonts w:eastAsia="Times New Roman" w:cstheme="minorHAnsi"/>
          <w:color w:val="FF0000"/>
          <w:szCs w:val="24"/>
          <w:lang w:eastAsia="es-ES"/>
        </w:rPr>
      </w:pPr>
    </w:p>
    <w:p w14:paraId="22795453" w14:textId="77777777" w:rsidR="005C7318" w:rsidRPr="0077654F" w:rsidRDefault="005C7318" w:rsidP="005C7318">
      <w:pPr>
        <w:spacing w:line="276" w:lineRule="auto"/>
        <w:rPr>
          <w:rFonts w:eastAsia="Times New Roman" w:cstheme="minorHAnsi"/>
          <w:color w:val="FF0000"/>
          <w:szCs w:val="24"/>
          <w:lang w:eastAsia="es-ES"/>
        </w:rPr>
      </w:pPr>
      <w:r w:rsidRPr="0077654F">
        <w:rPr>
          <w:rFonts w:eastAsia="Times New Roman" w:cstheme="minorHAnsi"/>
          <w:color w:val="FF0000"/>
          <w:szCs w:val="24"/>
          <w:lang w:eastAsia="es-ES"/>
        </w:rPr>
        <w:t>Los coches km0 pueden ser alquilados y los coches de segunda mano y nuevos solo vendidos.</w:t>
      </w:r>
    </w:p>
    <w:p w14:paraId="7E8DAF37" w14:textId="690E8A5F" w:rsidR="007E029F" w:rsidRPr="0077654F" w:rsidRDefault="007E029F" w:rsidP="005C7318">
      <w:pPr>
        <w:spacing w:line="276" w:lineRule="auto"/>
        <w:rPr>
          <w:color w:val="FF0000"/>
          <w:szCs w:val="24"/>
        </w:rPr>
      </w:pPr>
    </w:p>
    <w:p w14:paraId="6D12A90F" w14:textId="7D292CC1" w:rsidR="007E029F" w:rsidRPr="0077654F" w:rsidRDefault="00483967" w:rsidP="005C7318">
      <w:pPr>
        <w:pStyle w:val="Ttulo2"/>
        <w:spacing w:line="276" w:lineRule="auto"/>
        <w:rPr>
          <w:color w:val="FF0000"/>
        </w:rPr>
      </w:pPr>
      <w:r w:rsidRPr="0077654F">
        <w:rPr>
          <w:color w:val="FF0000"/>
        </w:rPr>
        <w:t xml:space="preserve">Cuestiones </w:t>
      </w:r>
      <w:r w:rsidR="008F7058" w:rsidRPr="0077654F">
        <w:rPr>
          <w:color w:val="FF0000"/>
        </w:rPr>
        <w:t xml:space="preserve">a resolver </w:t>
      </w:r>
    </w:p>
    <w:p w14:paraId="38AEE1F3" w14:textId="77777777" w:rsidR="005C7318" w:rsidRPr="0077654F" w:rsidRDefault="005C7318" w:rsidP="005C7318">
      <w:pPr>
        <w:spacing w:line="276" w:lineRule="auto"/>
        <w:rPr>
          <w:rFonts w:eastAsia="Times New Roman" w:cstheme="minorHAnsi"/>
          <w:color w:val="FF0000"/>
          <w:szCs w:val="24"/>
          <w:lang w:eastAsia="es-ES"/>
        </w:rPr>
      </w:pPr>
    </w:p>
    <w:p w14:paraId="61601E67" w14:textId="22DAA313" w:rsidR="005C7318" w:rsidRPr="0077654F" w:rsidRDefault="005C7318" w:rsidP="005C7318">
      <w:pPr>
        <w:pStyle w:val="Prrafodelista"/>
        <w:numPr>
          <w:ilvl w:val="0"/>
          <w:numId w:val="3"/>
        </w:numPr>
        <w:spacing w:line="276" w:lineRule="auto"/>
        <w:rPr>
          <w:rFonts w:eastAsia="Times New Roman" w:cstheme="minorHAnsi"/>
          <w:color w:val="FF0000"/>
          <w:szCs w:val="24"/>
          <w:lang w:eastAsia="es-ES"/>
        </w:rPr>
      </w:pPr>
      <w:r w:rsidRPr="0077654F">
        <w:rPr>
          <w:rFonts w:eastAsia="Times New Roman" w:cstheme="minorHAnsi"/>
          <w:color w:val="FF0000"/>
          <w:szCs w:val="24"/>
          <w:lang w:eastAsia="es-ES"/>
        </w:rPr>
        <w:t>Crea una clase abstracta Coche, donde se definen los atributos mínimos para representar las características elementales de cualquier coche, que serán matricula, color, modelo, precio y kilómetros recorridos, además de un atributo de clase llamado numCochesStock, utilizado para contar los objetos de tipo Coche(que son, Km0, segunda mano o nuevos) que se instancien, este será un entero y se incrementará en 1 cada vez que se crea un objeto de una de las clases de coches que posee el concesionario.</w:t>
      </w:r>
    </w:p>
    <w:p w14:paraId="3F7B4F2D" w14:textId="77777777" w:rsidR="005C7318" w:rsidRPr="0077654F" w:rsidRDefault="005C7318" w:rsidP="005C7318">
      <w:pPr>
        <w:spacing w:line="276" w:lineRule="auto"/>
        <w:rPr>
          <w:rFonts w:eastAsia="Times New Roman" w:cstheme="minorHAnsi"/>
          <w:color w:val="FF0000"/>
          <w:szCs w:val="24"/>
          <w:lang w:eastAsia="es-ES"/>
        </w:rPr>
      </w:pPr>
    </w:p>
    <w:p w14:paraId="7899518D" w14:textId="77777777" w:rsidR="005C7318" w:rsidRPr="0077654F" w:rsidRDefault="005C7318" w:rsidP="005C7318">
      <w:pPr>
        <w:pStyle w:val="Prrafodelista"/>
        <w:numPr>
          <w:ilvl w:val="0"/>
          <w:numId w:val="3"/>
        </w:numPr>
        <w:spacing w:line="276" w:lineRule="auto"/>
        <w:rPr>
          <w:rFonts w:eastAsia="Times New Roman" w:cstheme="minorHAnsi"/>
          <w:color w:val="FF0000"/>
          <w:szCs w:val="24"/>
          <w:lang w:eastAsia="es-ES"/>
        </w:rPr>
      </w:pPr>
      <w:r w:rsidRPr="0077654F">
        <w:rPr>
          <w:rFonts w:eastAsia="Times New Roman" w:cstheme="minorHAnsi"/>
          <w:color w:val="FF0000"/>
          <w:szCs w:val="24"/>
          <w:lang w:eastAsia="es-ES"/>
        </w:rPr>
        <w:t>Crea el código de las clases Java implementando una relación de herencia desde la superclase abstracta Coche hasta las subclases CocheKm0, CocheNuevo, CocheSegundaMano.</w:t>
      </w:r>
    </w:p>
    <w:p w14:paraId="2CDA971E" w14:textId="77777777" w:rsidR="005C7318" w:rsidRPr="0077654F" w:rsidRDefault="005C7318" w:rsidP="005C7318">
      <w:pPr>
        <w:spacing w:line="276" w:lineRule="auto"/>
        <w:rPr>
          <w:rFonts w:eastAsia="Times New Roman" w:cstheme="minorHAnsi"/>
          <w:color w:val="FF0000"/>
          <w:szCs w:val="24"/>
          <w:lang w:eastAsia="es-ES"/>
        </w:rPr>
      </w:pPr>
    </w:p>
    <w:p w14:paraId="58E42E57" w14:textId="77777777" w:rsidR="005C7318" w:rsidRPr="0077654F" w:rsidRDefault="005C7318" w:rsidP="005C7318">
      <w:pPr>
        <w:pStyle w:val="Prrafodelista"/>
        <w:numPr>
          <w:ilvl w:val="0"/>
          <w:numId w:val="3"/>
        </w:numPr>
        <w:spacing w:line="276" w:lineRule="auto"/>
        <w:rPr>
          <w:rFonts w:eastAsia="Times New Roman" w:cstheme="minorHAnsi"/>
          <w:color w:val="FF0000"/>
          <w:szCs w:val="24"/>
          <w:lang w:eastAsia="es-ES"/>
        </w:rPr>
      </w:pPr>
      <w:r w:rsidRPr="0077654F">
        <w:rPr>
          <w:rFonts w:eastAsia="Times New Roman" w:cstheme="minorHAnsi"/>
          <w:color w:val="FF0000"/>
          <w:szCs w:val="24"/>
          <w:lang w:eastAsia="es-ES"/>
        </w:rPr>
        <w:lastRenderedPageBreak/>
        <w:t xml:space="preserve">Cada clase debe disponer de constructor, así como permitir establecer y recuperar el valor de sus atributos (en caso de que los tenga) mediante métodos getter y setter, además de un método para mostrar la información del objeto, para ello deberás sobreescribir el método toString en las clases que sea necesario para mostrar la información correctamente y utilizando el principio de herencia según convenga para no volver a repetir código ya implementado. </w:t>
      </w:r>
    </w:p>
    <w:p w14:paraId="44D2B4A5" w14:textId="77777777" w:rsidR="005C7318" w:rsidRPr="0077654F" w:rsidRDefault="005C7318" w:rsidP="005C7318">
      <w:pPr>
        <w:spacing w:line="276" w:lineRule="auto"/>
        <w:rPr>
          <w:rFonts w:eastAsia="Times New Roman" w:cstheme="minorHAnsi"/>
          <w:color w:val="FF0000"/>
          <w:szCs w:val="24"/>
          <w:lang w:eastAsia="es-ES"/>
        </w:rPr>
      </w:pPr>
    </w:p>
    <w:p w14:paraId="6268ED24" w14:textId="278707B8" w:rsidR="005C7318" w:rsidRPr="0077654F" w:rsidRDefault="005C7318" w:rsidP="005C7318">
      <w:pPr>
        <w:pStyle w:val="Prrafodelista"/>
        <w:numPr>
          <w:ilvl w:val="0"/>
          <w:numId w:val="3"/>
        </w:numPr>
        <w:spacing w:line="276" w:lineRule="auto"/>
        <w:rPr>
          <w:rFonts w:eastAsia="Times New Roman" w:cstheme="minorHAnsi"/>
          <w:color w:val="FF0000"/>
          <w:szCs w:val="24"/>
          <w:lang w:eastAsia="es-ES"/>
        </w:rPr>
      </w:pPr>
      <w:r w:rsidRPr="0077654F">
        <w:rPr>
          <w:rFonts w:eastAsia="Times New Roman" w:cstheme="minorHAnsi"/>
          <w:color w:val="FF0000"/>
          <w:szCs w:val="24"/>
          <w:lang w:eastAsia="es-ES"/>
        </w:rPr>
        <w:t>Crea dos interfaces, una llamada Vendible y otra llamada Alquilable. Una con un método void vender () que muestre en consola “El coche X se ha vendido” y otra con un método void alquilar() que muestre  “El coche X se ha alquilado”, que implementarán las clases de coches que puedan alquilar o vender, donde X será la clase de coche, que corresponderá a km0, de segunda mano o nuevo.</w:t>
      </w:r>
    </w:p>
    <w:p w14:paraId="6E5E57B1" w14:textId="77777777" w:rsidR="005C7318" w:rsidRPr="0077654F" w:rsidRDefault="005C7318" w:rsidP="005C7318">
      <w:pPr>
        <w:spacing w:line="276" w:lineRule="auto"/>
        <w:rPr>
          <w:rFonts w:eastAsia="Times New Roman" w:cstheme="minorHAnsi"/>
          <w:color w:val="FF0000"/>
          <w:szCs w:val="24"/>
          <w:lang w:eastAsia="es-ES"/>
        </w:rPr>
      </w:pPr>
    </w:p>
    <w:p w14:paraId="50AD448E" w14:textId="77777777" w:rsidR="005C7318" w:rsidRPr="0077654F" w:rsidRDefault="005C7318" w:rsidP="005C7318">
      <w:pPr>
        <w:pStyle w:val="Prrafodelista"/>
        <w:numPr>
          <w:ilvl w:val="0"/>
          <w:numId w:val="3"/>
        </w:numPr>
        <w:spacing w:line="276" w:lineRule="auto"/>
        <w:rPr>
          <w:rFonts w:eastAsia="Times New Roman" w:cstheme="minorHAnsi"/>
          <w:color w:val="FF0000"/>
          <w:szCs w:val="24"/>
          <w:lang w:eastAsia="es-ES"/>
        </w:rPr>
      </w:pPr>
      <w:r w:rsidRPr="0077654F">
        <w:rPr>
          <w:rFonts w:eastAsia="Times New Roman" w:cstheme="minorHAnsi"/>
          <w:color w:val="FF0000"/>
          <w:szCs w:val="24"/>
          <w:lang w:eastAsia="es-ES"/>
        </w:rPr>
        <w:t>Crea una clase principal con el método main, donde se cree un objeto de cada tipo y se realicen las acciones necesarias para que se venda o alquile un coche km0, de segunda mano o nuevo según el tipo de coche, siempre teniendo en cuenta las especificaciones y restricciones que se han planteado en el encargo, el usuario sabrá las acciones realizadas en cada momento por los mensajes que aparecerán en consola de cada uno de los objetos creados.</w:t>
      </w:r>
    </w:p>
    <w:p w14:paraId="222BCC83" w14:textId="77777777" w:rsidR="005C7318" w:rsidRPr="0077654F" w:rsidRDefault="005C7318" w:rsidP="005C7318">
      <w:pPr>
        <w:pStyle w:val="Prrafodelista"/>
        <w:spacing w:line="276" w:lineRule="auto"/>
        <w:rPr>
          <w:rFonts w:eastAsia="Times New Roman" w:cstheme="minorHAnsi"/>
          <w:color w:val="FF0000"/>
          <w:szCs w:val="24"/>
          <w:lang w:eastAsia="es-ES"/>
        </w:rPr>
      </w:pPr>
    </w:p>
    <w:p w14:paraId="23837A74" w14:textId="0ED9B2CE" w:rsidR="005C7318" w:rsidRPr="0077654F" w:rsidRDefault="005C7318" w:rsidP="005C7318">
      <w:pPr>
        <w:pStyle w:val="Prrafodelista"/>
        <w:numPr>
          <w:ilvl w:val="0"/>
          <w:numId w:val="3"/>
        </w:numPr>
        <w:spacing w:line="276" w:lineRule="auto"/>
        <w:rPr>
          <w:rFonts w:eastAsia="Times New Roman" w:cstheme="minorHAnsi"/>
          <w:color w:val="FF0000"/>
          <w:szCs w:val="24"/>
          <w:lang w:eastAsia="es-ES"/>
        </w:rPr>
      </w:pPr>
      <w:r w:rsidRPr="0077654F">
        <w:rPr>
          <w:rFonts w:eastAsia="Times New Roman" w:cstheme="minorHAnsi"/>
          <w:color w:val="FF0000"/>
          <w:szCs w:val="24"/>
          <w:lang w:eastAsia="es-ES"/>
        </w:rPr>
        <w:t>Crea las clases, las relaciones de herencia e implementa las interfaces en las clases correspondientes según las indicaciones y teniendo en cuenta las restricciones y reglas a la hora de implementar clases convencionales, clases abstractas, interfaces y atributos de clase.</w:t>
      </w:r>
    </w:p>
    <w:p w14:paraId="217BB367" w14:textId="77777777" w:rsidR="00752B53" w:rsidRPr="0077654F" w:rsidRDefault="00752B53" w:rsidP="005C7318">
      <w:pPr>
        <w:spacing w:line="276" w:lineRule="auto"/>
        <w:rPr>
          <w:color w:val="FF0000"/>
          <w:szCs w:val="24"/>
        </w:rPr>
      </w:pPr>
    </w:p>
    <w:p w14:paraId="77DA2394" w14:textId="77777777" w:rsidR="005C7318" w:rsidRPr="0077654F" w:rsidRDefault="005C7318" w:rsidP="005C7318">
      <w:pPr>
        <w:pStyle w:val="NormalWeb"/>
        <w:shd w:val="clear" w:color="auto" w:fill="FFFFFF"/>
        <w:spacing w:before="0" w:beforeAutospacing="0" w:after="0" w:afterAutospacing="0" w:line="276" w:lineRule="auto"/>
        <w:jc w:val="both"/>
        <w:rPr>
          <w:rFonts w:asciiTheme="minorHAnsi" w:hAnsiTheme="minorHAnsi" w:cstheme="minorHAnsi"/>
          <w:bCs/>
          <w:color w:val="FF0000"/>
        </w:rPr>
      </w:pPr>
      <w:r w:rsidRPr="0077654F">
        <w:rPr>
          <w:rFonts w:asciiTheme="minorHAnsi" w:hAnsiTheme="minorHAnsi" w:cstheme="minorHAnsi"/>
          <w:bCs/>
          <w:color w:val="FF0000"/>
        </w:rPr>
        <w:t xml:space="preserve">Para el desarrollo del código debe usarse el IDE Eclipse y se debe entregar preferiblemente solo un archivo con </w:t>
      </w:r>
      <w:r w:rsidRPr="0077654F">
        <w:rPr>
          <w:rFonts w:asciiTheme="minorHAnsi" w:hAnsiTheme="minorHAnsi" w:cstheme="minorHAnsi"/>
          <w:b/>
          <w:bCs/>
          <w:color w:val="FF0000"/>
        </w:rPr>
        <w:t>extensión .java</w:t>
      </w:r>
      <w:r w:rsidRPr="0077654F">
        <w:rPr>
          <w:rFonts w:asciiTheme="minorHAnsi" w:hAnsiTheme="minorHAnsi" w:cstheme="minorHAnsi"/>
          <w:bCs/>
          <w:color w:val="FF0000"/>
        </w:rPr>
        <w:t xml:space="preserve"> que contenga un método main() para que se pueda ejecutar.</w:t>
      </w:r>
    </w:p>
    <w:p w14:paraId="0693DC6E" w14:textId="77777777" w:rsidR="005C7318" w:rsidRPr="0077654F" w:rsidRDefault="005C7318" w:rsidP="005C7318">
      <w:pPr>
        <w:pStyle w:val="NormalWeb"/>
        <w:shd w:val="clear" w:color="auto" w:fill="FFFFFF"/>
        <w:spacing w:before="0" w:beforeAutospacing="0" w:after="0" w:afterAutospacing="0" w:line="276" w:lineRule="auto"/>
        <w:jc w:val="both"/>
        <w:rPr>
          <w:rFonts w:asciiTheme="minorHAnsi" w:hAnsiTheme="minorHAnsi" w:cstheme="minorHAnsi"/>
          <w:bCs/>
          <w:color w:val="FF0000"/>
        </w:rPr>
      </w:pPr>
    </w:p>
    <w:p w14:paraId="717C1E95" w14:textId="5CA902C4" w:rsidR="005C7318" w:rsidRPr="0077654F" w:rsidRDefault="005C7318" w:rsidP="005C7318">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77654F">
        <w:rPr>
          <w:rFonts w:asciiTheme="minorHAnsi" w:hAnsiTheme="minorHAnsi" w:cstheme="minorHAnsi"/>
          <w:color w:val="FF0000"/>
        </w:rPr>
        <w:t xml:space="preserve">En este enlace se encuentra la explicación de cómo sobrescribir y utilizar el método toString: </w:t>
      </w:r>
      <w:hyperlink r:id="rId11" w:history="1">
        <w:r w:rsidRPr="0077654F">
          <w:rPr>
            <w:rStyle w:val="Hipervnculo"/>
            <w:rFonts w:asciiTheme="minorHAnsi" w:hAnsiTheme="minorHAnsi" w:cstheme="minorHAnsi"/>
            <w:color w:val="FF0000"/>
          </w:rPr>
          <w:t>https://www.youtube.com/watch?v=EqiUftNakIs</w:t>
        </w:r>
      </w:hyperlink>
      <w:r w:rsidRPr="0077654F">
        <w:rPr>
          <w:rFonts w:asciiTheme="minorHAnsi" w:hAnsiTheme="minorHAnsi" w:cstheme="minorHAnsi"/>
          <w:color w:val="FF0000"/>
        </w:rPr>
        <w:t xml:space="preserve"> </w:t>
      </w:r>
    </w:p>
    <w:p w14:paraId="5D03DA4A" w14:textId="77777777" w:rsidR="005C7318" w:rsidRPr="0077654F" w:rsidRDefault="005C7318" w:rsidP="005C7318">
      <w:pPr>
        <w:spacing w:line="276" w:lineRule="auto"/>
        <w:rPr>
          <w:color w:val="FF0000"/>
          <w:szCs w:val="24"/>
        </w:rPr>
      </w:pPr>
    </w:p>
    <w:p w14:paraId="50321464" w14:textId="0E936D0D" w:rsidR="00752B53" w:rsidRPr="0077654F" w:rsidRDefault="0029222A" w:rsidP="005C7318">
      <w:pPr>
        <w:pStyle w:val="Ttulo2"/>
        <w:spacing w:line="276" w:lineRule="auto"/>
        <w:rPr>
          <w:color w:val="FF0000"/>
        </w:rPr>
      </w:pPr>
      <w:r w:rsidRPr="0077654F">
        <w:rPr>
          <w:color w:val="FF0000"/>
        </w:rPr>
        <w:t xml:space="preserve">Recursos </w:t>
      </w:r>
    </w:p>
    <w:p w14:paraId="7362A5C5" w14:textId="77777777" w:rsidR="00752B53" w:rsidRPr="0077654F" w:rsidRDefault="00752B53" w:rsidP="005C7318">
      <w:pPr>
        <w:spacing w:line="276" w:lineRule="auto"/>
        <w:rPr>
          <w:color w:val="FF0000"/>
          <w:szCs w:val="24"/>
        </w:rPr>
      </w:pPr>
    </w:p>
    <w:p w14:paraId="5842DD3B" w14:textId="5D5E11C9" w:rsidR="0029222A" w:rsidRPr="0077654F" w:rsidRDefault="0029222A" w:rsidP="005C7318">
      <w:pPr>
        <w:pStyle w:val="NormalWeb"/>
        <w:shd w:val="clear" w:color="auto" w:fill="FFFFFF"/>
        <w:spacing w:before="0" w:beforeAutospacing="0" w:after="0" w:afterAutospacing="0" w:line="276" w:lineRule="auto"/>
        <w:jc w:val="both"/>
        <w:rPr>
          <w:rFonts w:asciiTheme="minorHAnsi" w:hAnsiTheme="minorHAnsi" w:cstheme="minorHAnsi"/>
          <w:color w:val="FF0000"/>
        </w:rPr>
      </w:pPr>
      <w:r w:rsidRPr="0077654F">
        <w:rPr>
          <w:rFonts w:asciiTheme="minorHAnsi" w:hAnsiTheme="minorHAnsi" w:cstheme="minorHAnsi"/>
          <w:bCs/>
          <w:color w:val="FF0000"/>
        </w:rPr>
        <w:t>Se deberá consultar el contenido de la unidad, internet, libros, revistas y utilizar medios informáticos para la presentación del caso práctico (Word, Power-Point…)</w:t>
      </w:r>
      <w:r w:rsidR="00E2227A" w:rsidRPr="0077654F">
        <w:rPr>
          <w:rFonts w:asciiTheme="minorHAnsi" w:hAnsiTheme="minorHAnsi" w:cstheme="minorHAnsi"/>
          <w:bCs/>
          <w:color w:val="FF0000"/>
        </w:rPr>
        <w:t>.</w:t>
      </w:r>
    </w:p>
    <w:p w14:paraId="512EEED9" w14:textId="77777777" w:rsidR="00752B53" w:rsidRPr="0077654F" w:rsidRDefault="00752B53" w:rsidP="005C7318">
      <w:pPr>
        <w:spacing w:line="276" w:lineRule="auto"/>
        <w:rPr>
          <w:color w:val="FF0000"/>
          <w:szCs w:val="24"/>
        </w:rPr>
      </w:pPr>
    </w:p>
    <w:p w14:paraId="2AFC897A" w14:textId="78347484" w:rsidR="00752B53" w:rsidRPr="0077654F" w:rsidRDefault="0029222A" w:rsidP="005C7318">
      <w:pPr>
        <w:pStyle w:val="Ttulo2"/>
        <w:spacing w:line="276" w:lineRule="auto"/>
        <w:rPr>
          <w:color w:val="FF0000"/>
        </w:rPr>
      </w:pPr>
      <w:r w:rsidRPr="0077654F">
        <w:rPr>
          <w:color w:val="FF0000"/>
        </w:rPr>
        <w:t>Objetivos</w:t>
      </w:r>
    </w:p>
    <w:p w14:paraId="7D287E12" w14:textId="77777777" w:rsidR="00752B53" w:rsidRPr="0077654F" w:rsidRDefault="00752B53" w:rsidP="005C7318">
      <w:pPr>
        <w:spacing w:line="276" w:lineRule="auto"/>
        <w:rPr>
          <w:color w:val="FF0000"/>
          <w:szCs w:val="24"/>
        </w:rPr>
      </w:pPr>
    </w:p>
    <w:p w14:paraId="5CF3ABAB" w14:textId="77777777" w:rsidR="005C7318" w:rsidRPr="0077654F" w:rsidRDefault="005C7318" w:rsidP="005C7318">
      <w:pPr>
        <w:spacing w:line="276" w:lineRule="auto"/>
        <w:rPr>
          <w:color w:val="FF0000"/>
        </w:rPr>
      </w:pPr>
      <w:r w:rsidRPr="0077654F">
        <w:rPr>
          <w:color w:val="FF0000"/>
        </w:rPr>
        <w:t>Comprender y aplicar la sintaxis básica de las clases en Java, incluyendo la declaración de propiedades y métodos.</w:t>
      </w:r>
    </w:p>
    <w:p w14:paraId="0B0DAE9E" w14:textId="77777777" w:rsidR="005C7318" w:rsidRPr="0077654F" w:rsidRDefault="005C7318" w:rsidP="005C7318">
      <w:pPr>
        <w:spacing w:line="276" w:lineRule="auto"/>
        <w:rPr>
          <w:color w:val="FF0000"/>
        </w:rPr>
      </w:pPr>
      <w:r w:rsidRPr="0077654F">
        <w:rPr>
          <w:color w:val="FF0000"/>
        </w:rPr>
        <w:lastRenderedPageBreak/>
        <w:t>Crear constructores para inicializar objetos de clase y comprender su importancia en la creación de instancias.</w:t>
      </w:r>
    </w:p>
    <w:p w14:paraId="26F0A1AA" w14:textId="77777777" w:rsidR="005C7318" w:rsidRPr="0077654F" w:rsidRDefault="005C7318" w:rsidP="005C7318">
      <w:pPr>
        <w:spacing w:line="276" w:lineRule="auto"/>
        <w:rPr>
          <w:color w:val="FF0000"/>
        </w:rPr>
      </w:pPr>
      <w:r w:rsidRPr="0077654F">
        <w:rPr>
          <w:color w:val="FF0000"/>
        </w:rPr>
        <w:t>Comprender los modificadores de acceso y cómo se utilizan para controlar la visibilidad de las clases y sus miembros.</w:t>
      </w:r>
    </w:p>
    <w:p w14:paraId="7876CE6C" w14:textId="77777777" w:rsidR="005C7318" w:rsidRPr="0077654F" w:rsidRDefault="005C7318" w:rsidP="005C7318">
      <w:pPr>
        <w:spacing w:line="276" w:lineRule="auto"/>
        <w:rPr>
          <w:color w:val="FF0000"/>
        </w:rPr>
      </w:pPr>
      <w:r w:rsidRPr="0077654F">
        <w:rPr>
          <w:color w:val="FF0000"/>
        </w:rPr>
        <w:t>Definir y utilizar variables y métodos estáticos que pertenecen a la clase en lugar de una instancia específica.</w:t>
      </w:r>
    </w:p>
    <w:p w14:paraId="00D9F302" w14:textId="77777777" w:rsidR="005C7318" w:rsidRPr="0077654F" w:rsidRDefault="005C7318" w:rsidP="005C7318">
      <w:pPr>
        <w:spacing w:line="276" w:lineRule="auto"/>
        <w:rPr>
          <w:color w:val="FF0000"/>
        </w:rPr>
      </w:pPr>
      <w:r w:rsidRPr="0077654F">
        <w:rPr>
          <w:color w:val="FF0000"/>
        </w:rPr>
        <w:t>Identificar y utilizar interfaces para definir contratos comunes que las clases deben implementar.</w:t>
      </w:r>
    </w:p>
    <w:p w14:paraId="444C4B40" w14:textId="77777777" w:rsidR="005C7318" w:rsidRPr="0077654F" w:rsidRDefault="005C7318" w:rsidP="005C7318">
      <w:pPr>
        <w:spacing w:line="276" w:lineRule="auto"/>
        <w:rPr>
          <w:color w:val="FF0000"/>
        </w:rPr>
      </w:pPr>
      <w:r w:rsidRPr="0077654F">
        <w:rPr>
          <w:color w:val="FF0000"/>
        </w:rPr>
        <w:t>Utilizar clases abstractas y conocer cómo se declaran.</w:t>
      </w:r>
    </w:p>
    <w:p w14:paraId="4ADF678F" w14:textId="77777777" w:rsidR="0029222A" w:rsidRPr="0077654F" w:rsidRDefault="0029222A" w:rsidP="005C7318">
      <w:pPr>
        <w:pStyle w:val="NormalWeb"/>
        <w:shd w:val="clear" w:color="auto" w:fill="FFFFFF"/>
        <w:spacing w:before="0" w:beforeAutospacing="0" w:after="0" w:afterAutospacing="0" w:line="276" w:lineRule="auto"/>
        <w:jc w:val="both"/>
        <w:rPr>
          <w:rFonts w:asciiTheme="minorHAnsi" w:hAnsiTheme="minorHAnsi" w:cstheme="minorHAnsi"/>
          <w:color w:val="FF0000"/>
        </w:rPr>
      </w:pPr>
    </w:p>
    <w:p w14:paraId="7794BD33" w14:textId="1CD2D220" w:rsidR="0029222A" w:rsidRPr="0077654F" w:rsidRDefault="0029222A" w:rsidP="005C7318">
      <w:pPr>
        <w:pStyle w:val="Ttulo2"/>
        <w:spacing w:line="276" w:lineRule="auto"/>
        <w:rPr>
          <w:color w:val="FF0000"/>
        </w:rPr>
      </w:pPr>
      <w:r w:rsidRPr="0077654F">
        <w:rPr>
          <w:color w:val="FF0000"/>
        </w:rPr>
        <w:t xml:space="preserve">Resultados de aprendizaje y criterios de evaluación </w:t>
      </w:r>
    </w:p>
    <w:p w14:paraId="5EE67CF6" w14:textId="77777777" w:rsidR="0029222A" w:rsidRPr="0077654F" w:rsidRDefault="0029222A" w:rsidP="005C7318">
      <w:pPr>
        <w:spacing w:line="276" w:lineRule="auto"/>
        <w:rPr>
          <w:color w:val="FF0000"/>
          <w:szCs w:val="24"/>
        </w:rPr>
      </w:pPr>
    </w:p>
    <w:p w14:paraId="2A137004" w14:textId="77777777" w:rsidR="005C7318" w:rsidRPr="0077654F" w:rsidRDefault="005C7318" w:rsidP="005C7318">
      <w:pPr>
        <w:spacing w:line="276" w:lineRule="auto"/>
        <w:rPr>
          <w:rFonts w:ascii="Calibri" w:hAnsi="Calibri" w:cs="Calibri"/>
          <w:bCs/>
          <w:color w:val="FF0000"/>
          <w:szCs w:val="24"/>
        </w:rPr>
      </w:pPr>
      <w:r w:rsidRPr="0077654F">
        <w:rPr>
          <w:rFonts w:ascii="Calibri" w:hAnsi="Calibri" w:cs="Calibri"/>
          <w:bCs/>
          <w:color w:val="FF0000"/>
          <w:szCs w:val="24"/>
        </w:rPr>
        <w:t xml:space="preserve">Desarrolla programas organizados en clases analizando y aplicando los principios de la programación orientada a objetos. </w:t>
      </w:r>
    </w:p>
    <w:p w14:paraId="46BD0DB6"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 reconocido la sintaxis, estructura y componentes típicos de una clase.</w:t>
      </w:r>
    </w:p>
    <w:p w14:paraId="5DC3EB2A"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definido clases.</w:t>
      </w:r>
    </w:p>
    <w:p w14:paraId="40218140"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definido propiedades y métodos.</w:t>
      </w:r>
    </w:p>
    <w:p w14:paraId="606849AB"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creado constructores.</w:t>
      </w:r>
    </w:p>
    <w:p w14:paraId="1BDF01A9"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desarrollado programas que instancien y utilicen objetos de las clases creadas anteriormente.</w:t>
      </w:r>
    </w:p>
    <w:p w14:paraId="554F7062"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utilizado mecanismos para controlar la visibilidad de las clases y de sus miembros.</w:t>
      </w:r>
    </w:p>
    <w:p w14:paraId="63973E16"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definido y utilizado clases heredadas.</w:t>
      </w:r>
    </w:p>
    <w:p w14:paraId="3C35ADB4"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creado y utilizado métodos estáticos.</w:t>
      </w:r>
    </w:p>
    <w:p w14:paraId="7255B8D1"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creado y utilizado conjuntos y librerías de clases.</w:t>
      </w:r>
    </w:p>
    <w:p w14:paraId="5DA00F61" w14:textId="77777777" w:rsidR="005C7318" w:rsidRPr="0077654F" w:rsidRDefault="005C7318" w:rsidP="005C7318">
      <w:pPr>
        <w:spacing w:line="276" w:lineRule="auto"/>
        <w:rPr>
          <w:rFonts w:ascii="Calibri" w:hAnsi="Calibri" w:cs="Calibri"/>
          <w:bCs/>
          <w:color w:val="FF0000"/>
          <w:szCs w:val="24"/>
        </w:rPr>
      </w:pPr>
    </w:p>
    <w:p w14:paraId="607AD3FA" w14:textId="77777777" w:rsidR="005C7318" w:rsidRPr="0077654F" w:rsidRDefault="005C7318" w:rsidP="005C7318">
      <w:pPr>
        <w:spacing w:line="276" w:lineRule="auto"/>
        <w:rPr>
          <w:rFonts w:ascii="Calibri" w:hAnsi="Calibri" w:cs="Calibri"/>
          <w:bCs/>
          <w:color w:val="FF0000"/>
          <w:szCs w:val="24"/>
        </w:rPr>
      </w:pPr>
      <w:r w:rsidRPr="0077654F">
        <w:rPr>
          <w:rFonts w:ascii="Calibri" w:hAnsi="Calibri" w:cs="Calibri"/>
          <w:bCs/>
          <w:color w:val="FF0000"/>
          <w:szCs w:val="24"/>
        </w:rPr>
        <w:t>Desarrolla programas aplicando características avanzadas de los lenguajes orientados a objetos y del entorno de programación.</w:t>
      </w:r>
    </w:p>
    <w:p w14:paraId="6323128F"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identificado los conceptos de herencia, superclase y subclase.</w:t>
      </w:r>
    </w:p>
    <w:p w14:paraId="538BD1A3"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utilizado modificadores para bloquear y forzar la herencia de clases y métodos.</w:t>
      </w:r>
    </w:p>
    <w:p w14:paraId="35F64450"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 reconocido la incidencia de los constructores en la herencia.</w:t>
      </w:r>
    </w:p>
    <w:p w14:paraId="43A792B2"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creado clases heredadas que sobrescriben la implementación de métodos de la superclase.</w:t>
      </w:r>
    </w:p>
    <w:p w14:paraId="0EB38425"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diseñado y aplicado jerarquías de clases.</w:t>
      </w:r>
    </w:p>
    <w:p w14:paraId="17E12BE0"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probado y depurado las jerarquías de clases.</w:t>
      </w:r>
    </w:p>
    <w:p w14:paraId="345CFF33"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realizado programas que implementen y utilicen jerarquías de clases.</w:t>
      </w:r>
    </w:p>
    <w:p w14:paraId="6EB724A9"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 comentado y documentado el código.</w:t>
      </w:r>
    </w:p>
    <w:p w14:paraId="03065F22"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t>Se han identificado y evaluado los escenarios de uso de interfaces.</w:t>
      </w:r>
    </w:p>
    <w:p w14:paraId="267C5905" w14:textId="77777777" w:rsidR="005C7318" w:rsidRPr="0077654F" w:rsidRDefault="005C7318" w:rsidP="005C7318">
      <w:pPr>
        <w:pStyle w:val="Prrafodelista"/>
        <w:numPr>
          <w:ilvl w:val="0"/>
          <w:numId w:val="4"/>
        </w:numPr>
        <w:spacing w:line="276" w:lineRule="auto"/>
        <w:rPr>
          <w:rFonts w:ascii="Calibri" w:hAnsi="Calibri" w:cs="Calibri"/>
          <w:bCs/>
          <w:color w:val="FF0000"/>
          <w:szCs w:val="24"/>
        </w:rPr>
      </w:pPr>
      <w:r w:rsidRPr="0077654F">
        <w:rPr>
          <w:rFonts w:ascii="Calibri" w:hAnsi="Calibri" w:cs="Calibri"/>
          <w:bCs/>
          <w:color w:val="FF0000"/>
          <w:szCs w:val="24"/>
        </w:rPr>
        <w:lastRenderedPageBreak/>
        <w:t>Se han identificado y evaluado los escenarios de utilización de la herencia y la composición.</w:t>
      </w:r>
    </w:p>
    <w:p w14:paraId="7B91E6C1" w14:textId="77777777" w:rsidR="00B45FD9" w:rsidRPr="0077654F" w:rsidRDefault="00B45FD9" w:rsidP="005C7318">
      <w:pPr>
        <w:pStyle w:val="Prrafodelista"/>
        <w:spacing w:line="276" w:lineRule="auto"/>
        <w:ind w:left="0"/>
        <w:rPr>
          <w:rFonts w:cstheme="minorHAnsi"/>
          <w:bCs/>
          <w:color w:val="FF0000"/>
          <w:szCs w:val="24"/>
        </w:rPr>
      </w:pPr>
    </w:p>
    <w:p w14:paraId="1CA2E877" w14:textId="77777777" w:rsidR="00150A34" w:rsidRPr="0077654F" w:rsidRDefault="00150A34" w:rsidP="005C7318">
      <w:pPr>
        <w:pStyle w:val="Prrafodelista"/>
        <w:spacing w:line="276" w:lineRule="auto"/>
        <w:ind w:left="0"/>
        <w:rPr>
          <w:rFonts w:cstheme="minorHAnsi"/>
          <w:bCs/>
          <w:color w:val="FF0000"/>
        </w:rPr>
      </w:pPr>
    </w:p>
    <w:p w14:paraId="0BB5F99E" w14:textId="77777777" w:rsidR="00150A34" w:rsidRPr="0077654F" w:rsidRDefault="00150A34" w:rsidP="005C7318">
      <w:pPr>
        <w:spacing w:line="276" w:lineRule="auto"/>
        <w:rPr>
          <w:color w:val="FF0000"/>
        </w:rPr>
        <w:sectPr w:rsidR="00150A34" w:rsidRPr="0077654F" w:rsidSect="006A76A8">
          <w:headerReference w:type="even" r:id="rId12"/>
          <w:headerReference w:type="default" r:id="rId13"/>
          <w:footerReference w:type="even" r:id="rId14"/>
          <w:footerReference w:type="default" r:id="rId15"/>
          <w:headerReference w:type="first" r:id="rId16"/>
          <w:footerReference w:type="first" r:id="rId17"/>
          <w:pgSz w:w="11906" w:h="16838"/>
          <w:pgMar w:top="1417" w:right="1701" w:bottom="1417" w:left="1701" w:header="708" w:footer="708" w:gutter="0"/>
          <w:cols w:space="708"/>
          <w:docGrid w:linePitch="360"/>
        </w:sectPr>
      </w:pPr>
    </w:p>
    <w:p w14:paraId="402030B4" w14:textId="29FFDF7B" w:rsidR="001F5605" w:rsidRPr="0077654F" w:rsidRDefault="001F5605" w:rsidP="005C7318">
      <w:pPr>
        <w:pStyle w:val="Ttulo2"/>
        <w:spacing w:line="276" w:lineRule="auto"/>
        <w:rPr>
          <w:color w:val="FF0000"/>
        </w:rPr>
      </w:pPr>
      <w:r w:rsidRPr="0077654F">
        <w:rPr>
          <w:color w:val="FF0000"/>
        </w:rPr>
        <w:lastRenderedPageBreak/>
        <w:t xml:space="preserve">Rúbrica para su evaluación </w:t>
      </w:r>
    </w:p>
    <w:p w14:paraId="41CE18FC" w14:textId="77777777" w:rsidR="006140F9" w:rsidRPr="0077654F" w:rsidRDefault="006140F9" w:rsidP="005C7318">
      <w:pPr>
        <w:spacing w:line="276" w:lineRule="auto"/>
        <w:rPr>
          <w:color w:val="FF0000"/>
          <w:szCs w:val="24"/>
        </w:rPr>
      </w:pPr>
    </w:p>
    <w:tbl>
      <w:tblPr>
        <w:tblStyle w:val="Tablaconcuadrcula"/>
        <w:tblW w:w="0" w:type="auto"/>
        <w:tblLook w:val="04A0" w:firstRow="1" w:lastRow="0" w:firstColumn="1" w:lastColumn="0" w:noHBand="0" w:noVBand="1"/>
      </w:tblPr>
      <w:tblGrid>
        <w:gridCol w:w="2689"/>
        <w:gridCol w:w="2898"/>
        <w:gridCol w:w="2794"/>
        <w:gridCol w:w="2794"/>
        <w:gridCol w:w="2794"/>
      </w:tblGrid>
      <w:tr w:rsidR="0077654F" w:rsidRPr="0077654F" w14:paraId="36932D61" w14:textId="77777777" w:rsidTr="00A4444D">
        <w:trPr>
          <w:trHeight w:val="634"/>
        </w:trPr>
        <w:tc>
          <w:tcPr>
            <w:tcW w:w="2689" w:type="dxa"/>
          </w:tcPr>
          <w:p w14:paraId="1AA14CEC" w14:textId="77777777" w:rsidR="006140F9" w:rsidRPr="0077654F" w:rsidRDefault="006140F9" w:rsidP="005C7318">
            <w:pPr>
              <w:spacing w:line="276" w:lineRule="auto"/>
              <w:rPr>
                <w:color w:val="FF0000"/>
                <w:szCs w:val="24"/>
              </w:rPr>
            </w:pPr>
          </w:p>
        </w:tc>
        <w:tc>
          <w:tcPr>
            <w:tcW w:w="2898" w:type="dxa"/>
            <w:vAlign w:val="center"/>
          </w:tcPr>
          <w:p w14:paraId="3910B740" w14:textId="77777777" w:rsidR="006140F9" w:rsidRPr="0077654F" w:rsidRDefault="006140F9" w:rsidP="005C7318">
            <w:pPr>
              <w:spacing w:line="276" w:lineRule="auto"/>
              <w:jc w:val="center"/>
              <w:rPr>
                <w:b/>
                <w:bCs/>
                <w:color w:val="FF0000"/>
                <w:szCs w:val="24"/>
              </w:rPr>
            </w:pPr>
            <w:r w:rsidRPr="0077654F">
              <w:rPr>
                <w:b/>
                <w:bCs/>
                <w:color w:val="FF0000"/>
                <w:szCs w:val="24"/>
              </w:rPr>
              <w:t>Excelente</w:t>
            </w:r>
          </w:p>
        </w:tc>
        <w:tc>
          <w:tcPr>
            <w:tcW w:w="2794" w:type="dxa"/>
            <w:vAlign w:val="center"/>
          </w:tcPr>
          <w:p w14:paraId="5152F0F5" w14:textId="746F8478" w:rsidR="006140F9" w:rsidRPr="0077654F" w:rsidRDefault="006140F9" w:rsidP="005C7318">
            <w:pPr>
              <w:spacing w:line="276" w:lineRule="auto"/>
              <w:jc w:val="center"/>
              <w:rPr>
                <w:b/>
                <w:bCs/>
                <w:color w:val="FF0000"/>
                <w:szCs w:val="24"/>
              </w:rPr>
            </w:pPr>
            <w:r w:rsidRPr="0077654F">
              <w:rPr>
                <w:b/>
                <w:bCs/>
                <w:color w:val="FF0000"/>
                <w:szCs w:val="24"/>
              </w:rPr>
              <w:t>Satisfactorio</w:t>
            </w:r>
          </w:p>
        </w:tc>
        <w:tc>
          <w:tcPr>
            <w:tcW w:w="2794" w:type="dxa"/>
            <w:vAlign w:val="center"/>
          </w:tcPr>
          <w:p w14:paraId="75F2D79E" w14:textId="7539D737" w:rsidR="006140F9" w:rsidRPr="0077654F" w:rsidRDefault="006140F9" w:rsidP="005C7318">
            <w:pPr>
              <w:spacing w:line="276" w:lineRule="auto"/>
              <w:jc w:val="center"/>
              <w:rPr>
                <w:b/>
                <w:bCs/>
                <w:color w:val="FF0000"/>
                <w:szCs w:val="24"/>
              </w:rPr>
            </w:pPr>
            <w:r w:rsidRPr="0077654F">
              <w:rPr>
                <w:b/>
                <w:bCs/>
                <w:color w:val="FF0000"/>
                <w:szCs w:val="24"/>
              </w:rPr>
              <w:t>Mejorable</w:t>
            </w:r>
          </w:p>
        </w:tc>
        <w:tc>
          <w:tcPr>
            <w:tcW w:w="2794" w:type="dxa"/>
            <w:vAlign w:val="center"/>
          </w:tcPr>
          <w:p w14:paraId="0046C8D4" w14:textId="77777777" w:rsidR="006140F9" w:rsidRPr="0077654F" w:rsidRDefault="006140F9" w:rsidP="005C7318">
            <w:pPr>
              <w:spacing w:line="276" w:lineRule="auto"/>
              <w:jc w:val="center"/>
              <w:rPr>
                <w:b/>
                <w:bCs/>
                <w:color w:val="FF0000"/>
                <w:szCs w:val="24"/>
              </w:rPr>
            </w:pPr>
            <w:r w:rsidRPr="0077654F">
              <w:rPr>
                <w:b/>
                <w:bCs/>
                <w:color w:val="FF0000"/>
                <w:szCs w:val="24"/>
              </w:rPr>
              <w:t>Insuficiente</w:t>
            </w:r>
          </w:p>
        </w:tc>
      </w:tr>
      <w:tr w:rsidR="0077654F" w:rsidRPr="0077654F" w14:paraId="145377AA" w14:textId="77777777" w:rsidTr="006776C4">
        <w:trPr>
          <w:trHeight w:val="856"/>
        </w:trPr>
        <w:tc>
          <w:tcPr>
            <w:tcW w:w="2689" w:type="dxa"/>
            <w:vAlign w:val="center"/>
          </w:tcPr>
          <w:p w14:paraId="40900E89" w14:textId="58A7CC51" w:rsidR="005C7318" w:rsidRPr="0077654F" w:rsidRDefault="005C7318" w:rsidP="006776C4">
            <w:pPr>
              <w:spacing w:line="276" w:lineRule="auto"/>
              <w:contextualSpacing w:val="0"/>
              <w:jc w:val="center"/>
              <w:rPr>
                <w:rFonts w:ascii="Calibri" w:eastAsia="Times New Roman" w:hAnsi="Calibri" w:cs="Calibri"/>
                <w:b/>
                <w:bCs/>
                <w:color w:val="FF0000"/>
                <w:sz w:val="22"/>
                <w:lang w:eastAsia="es-ES"/>
              </w:rPr>
            </w:pPr>
            <w:r w:rsidRPr="0077654F">
              <w:rPr>
                <w:rFonts w:ascii="Calibri" w:eastAsia="Times New Roman" w:hAnsi="Calibri" w:cs="Calibri"/>
                <w:b/>
                <w:bCs/>
                <w:color w:val="FF0000"/>
                <w:sz w:val="22"/>
                <w:lang w:eastAsia="es-ES"/>
              </w:rPr>
              <w:t>Definición de la clase abstracta y atributos estáticos.</w:t>
            </w:r>
          </w:p>
        </w:tc>
        <w:tc>
          <w:tcPr>
            <w:tcW w:w="2898" w:type="dxa"/>
            <w:vAlign w:val="center"/>
          </w:tcPr>
          <w:p w14:paraId="718A671F" w14:textId="7450B09F" w:rsidR="005C7318" w:rsidRPr="0077654F" w:rsidRDefault="005C7318" w:rsidP="006776C4">
            <w:pPr>
              <w:spacing w:line="276" w:lineRule="auto"/>
              <w:contextualSpacing w:val="0"/>
              <w:jc w:val="center"/>
              <w:rPr>
                <w:rFonts w:ascii="Calibri" w:eastAsia="Times New Roman" w:hAnsi="Calibri" w:cs="Calibri"/>
                <w:color w:val="FF0000"/>
                <w:sz w:val="22"/>
                <w:lang w:eastAsia="es-ES"/>
              </w:rPr>
            </w:pPr>
            <w:r w:rsidRPr="0077654F">
              <w:rPr>
                <w:rFonts w:ascii="Calibri" w:eastAsia="Times New Roman" w:hAnsi="Calibri" w:cs="Calibri"/>
                <w:color w:val="FF0000"/>
                <w:sz w:val="22"/>
                <w:lang w:eastAsia="es-ES"/>
              </w:rPr>
              <w:t>Crea la clase abstracta clara y bien estructurada. El atributo estático está bien definido y correctamente implementado y gestionado en el constructor, con una lógica clara para su incremento.</w:t>
            </w:r>
          </w:p>
        </w:tc>
        <w:tc>
          <w:tcPr>
            <w:tcW w:w="2794" w:type="dxa"/>
            <w:vAlign w:val="center"/>
          </w:tcPr>
          <w:p w14:paraId="65A309CB" w14:textId="51DB6838" w:rsidR="005C7318" w:rsidRPr="0077654F" w:rsidRDefault="005C7318" w:rsidP="006776C4">
            <w:pPr>
              <w:spacing w:line="276" w:lineRule="auto"/>
              <w:contextualSpacing w:val="0"/>
              <w:jc w:val="center"/>
              <w:rPr>
                <w:rFonts w:ascii="Calibri" w:eastAsia="Times New Roman" w:hAnsi="Calibri" w:cs="Calibri"/>
                <w:b/>
                <w:bCs/>
                <w:color w:val="FF0000"/>
                <w:sz w:val="22"/>
                <w:lang w:eastAsia="es-ES"/>
              </w:rPr>
            </w:pPr>
            <w:r w:rsidRPr="0077654F">
              <w:rPr>
                <w:rFonts w:ascii="Calibri" w:eastAsia="Times New Roman" w:hAnsi="Calibri" w:cs="Calibri"/>
                <w:color w:val="FF0000"/>
                <w:sz w:val="22"/>
                <w:lang w:eastAsia="es-ES"/>
              </w:rPr>
              <w:t>Crea la clase abstracta y atributo estático de manera adecuada. El atributo estático se incrementa, pero la implementación podría optimizarse.</w:t>
            </w:r>
          </w:p>
        </w:tc>
        <w:tc>
          <w:tcPr>
            <w:tcW w:w="2794" w:type="dxa"/>
            <w:vAlign w:val="center"/>
          </w:tcPr>
          <w:p w14:paraId="3ABBA290" w14:textId="5986CB6E" w:rsidR="005C7318" w:rsidRPr="0077654F" w:rsidRDefault="005C7318" w:rsidP="006776C4">
            <w:pPr>
              <w:spacing w:line="276" w:lineRule="auto"/>
              <w:contextualSpacing w:val="0"/>
              <w:jc w:val="center"/>
              <w:rPr>
                <w:rFonts w:ascii="Calibri" w:eastAsia="Times New Roman" w:hAnsi="Calibri" w:cs="Calibri"/>
                <w:b/>
                <w:bCs/>
                <w:color w:val="FF0000"/>
                <w:sz w:val="22"/>
                <w:lang w:eastAsia="es-ES"/>
              </w:rPr>
            </w:pPr>
            <w:r w:rsidRPr="0077654F">
              <w:rPr>
                <w:rFonts w:ascii="Calibri" w:eastAsia="Times New Roman" w:hAnsi="Calibri" w:cs="Calibri"/>
                <w:color w:val="FF0000"/>
                <w:sz w:val="22"/>
                <w:lang w:eastAsia="es-ES"/>
              </w:rPr>
              <w:t>Crea la clase abstracta pero su estructura es confusa o incompleta. Puede fallar el atributo estático, o su uso es incorrecto. La herencia no se realiza de forma correcta.</w:t>
            </w:r>
          </w:p>
        </w:tc>
        <w:tc>
          <w:tcPr>
            <w:tcW w:w="2794" w:type="dxa"/>
            <w:vAlign w:val="center"/>
          </w:tcPr>
          <w:p w14:paraId="4B5844C8" w14:textId="7A650D73" w:rsidR="005C7318" w:rsidRPr="0077654F" w:rsidRDefault="005C7318" w:rsidP="006776C4">
            <w:pPr>
              <w:spacing w:line="276" w:lineRule="auto"/>
              <w:contextualSpacing w:val="0"/>
              <w:jc w:val="center"/>
              <w:rPr>
                <w:rFonts w:ascii="Calibri" w:eastAsia="Times New Roman" w:hAnsi="Calibri" w:cs="Calibri"/>
                <w:color w:val="FF0000"/>
                <w:sz w:val="22"/>
                <w:lang w:eastAsia="es-ES"/>
              </w:rPr>
            </w:pPr>
            <w:r w:rsidRPr="0077654F">
              <w:rPr>
                <w:rFonts w:ascii="Calibri" w:eastAsia="Times New Roman" w:hAnsi="Calibri" w:cs="Calibri"/>
                <w:color w:val="FF0000"/>
                <w:sz w:val="22"/>
                <w:lang w:eastAsia="es-ES"/>
              </w:rPr>
              <w:t>No define correctamente la clase abstracta o los atributos estáticos. No se respeta el principio de herencia y la implementación es ineficiente o incorrecta.</w:t>
            </w:r>
          </w:p>
        </w:tc>
      </w:tr>
      <w:tr w:rsidR="0077654F" w:rsidRPr="0077654F" w14:paraId="75047CA1" w14:textId="77777777" w:rsidTr="006776C4">
        <w:trPr>
          <w:trHeight w:val="397"/>
        </w:trPr>
        <w:tc>
          <w:tcPr>
            <w:tcW w:w="2689" w:type="dxa"/>
            <w:vAlign w:val="center"/>
          </w:tcPr>
          <w:p w14:paraId="44846FC3" w14:textId="2BE1F69F" w:rsidR="00E61ED8" w:rsidRPr="0077654F" w:rsidRDefault="006776C4" w:rsidP="006776C4">
            <w:pPr>
              <w:spacing w:line="276" w:lineRule="auto"/>
              <w:jc w:val="center"/>
              <w:rPr>
                <w:rFonts w:ascii="Calibri" w:hAnsi="Calibri" w:cs="Calibri"/>
                <w:color w:val="FF0000"/>
                <w:sz w:val="22"/>
              </w:rPr>
            </w:pPr>
            <w:r w:rsidRPr="0077654F">
              <w:rPr>
                <w:rFonts w:ascii="Calibri" w:hAnsi="Calibri" w:cs="Calibri"/>
                <w:color w:val="FF0000"/>
                <w:sz w:val="22"/>
              </w:rPr>
              <w:t>20</w:t>
            </w:r>
            <w:r w:rsidR="00E61ED8" w:rsidRPr="0077654F">
              <w:rPr>
                <w:rFonts w:ascii="Calibri" w:hAnsi="Calibri" w:cs="Calibri"/>
                <w:color w:val="FF0000"/>
                <w:sz w:val="22"/>
              </w:rPr>
              <w:t>%</w:t>
            </w:r>
          </w:p>
        </w:tc>
        <w:tc>
          <w:tcPr>
            <w:tcW w:w="2898" w:type="dxa"/>
            <w:vAlign w:val="center"/>
          </w:tcPr>
          <w:p w14:paraId="27C06A54" w14:textId="16BEEF0E" w:rsidR="00E61ED8" w:rsidRPr="0077654F" w:rsidRDefault="006776C4" w:rsidP="006776C4">
            <w:pPr>
              <w:spacing w:line="276" w:lineRule="auto"/>
              <w:jc w:val="center"/>
              <w:rPr>
                <w:rFonts w:ascii="Calibri" w:hAnsi="Calibri" w:cs="Calibri"/>
                <w:color w:val="FF0000"/>
                <w:sz w:val="22"/>
              </w:rPr>
            </w:pPr>
            <w:r w:rsidRPr="0077654F">
              <w:rPr>
                <w:rFonts w:ascii="Calibri" w:hAnsi="Calibri" w:cs="Calibri"/>
                <w:color w:val="FF0000"/>
                <w:sz w:val="22"/>
              </w:rPr>
              <w:t>2</w:t>
            </w:r>
          </w:p>
        </w:tc>
        <w:tc>
          <w:tcPr>
            <w:tcW w:w="2794" w:type="dxa"/>
            <w:vAlign w:val="center"/>
          </w:tcPr>
          <w:p w14:paraId="1BBBCDDE" w14:textId="6853685A" w:rsidR="00E61ED8" w:rsidRPr="0077654F" w:rsidRDefault="006776C4" w:rsidP="006776C4">
            <w:pPr>
              <w:spacing w:line="276" w:lineRule="auto"/>
              <w:jc w:val="center"/>
              <w:rPr>
                <w:rFonts w:ascii="Calibri" w:hAnsi="Calibri" w:cs="Calibri"/>
                <w:color w:val="FF0000"/>
                <w:sz w:val="22"/>
              </w:rPr>
            </w:pPr>
            <w:r w:rsidRPr="0077654F">
              <w:rPr>
                <w:rFonts w:ascii="Calibri" w:hAnsi="Calibri" w:cs="Calibri"/>
                <w:color w:val="FF0000"/>
                <w:sz w:val="22"/>
              </w:rPr>
              <w:t>1.5</w:t>
            </w:r>
          </w:p>
        </w:tc>
        <w:tc>
          <w:tcPr>
            <w:tcW w:w="2794" w:type="dxa"/>
            <w:vAlign w:val="center"/>
          </w:tcPr>
          <w:p w14:paraId="0ED57DB7" w14:textId="62D735D6" w:rsidR="00E61ED8" w:rsidRPr="0077654F" w:rsidRDefault="006776C4" w:rsidP="006776C4">
            <w:pPr>
              <w:spacing w:line="276" w:lineRule="auto"/>
              <w:jc w:val="center"/>
              <w:rPr>
                <w:rFonts w:ascii="Calibri" w:hAnsi="Calibri" w:cs="Calibri"/>
                <w:color w:val="FF0000"/>
                <w:sz w:val="22"/>
              </w:rPr>
            </w:pPr>
            <w:r w:rsidRPr="0077654F">
              <w:rPr>
                <w:rFonts w:ascii="Calibri" w:hAnsi="Calibri" w:cs="Calibri"/>
                <w:color w:val="FF0000"/>
                <w:sz w:val="22"/>
              </w:rPr>
              <w:t>1</w:t>
            </w:r>
          </w:p>
        </w:tc>
        <w:tc>
          <w:tcPr>
            <w:tcW w:w="2794" w:type="dxa"/>
            <w:vAlign w:val="center"/>
          </w:tcPr>
          <w:p w14:paraId="2F449492" w14:textId="6CDC4B55" w:rsidR="00E61ED8" w:rsidRPr="0077654F" w:rsidRDefault="006776C4" w:rsidP="006776C4">
            <w:pPr>
              <w:spacing w:line="276" w:lineRule="auto"/>
              <w:jc w:val="center"/>
              <w:rPr>
                <w:rFonts w:ascii="Calibri" w:hAnsi="Calibri" w:cs="Calibri"/>
                <w:color w:val="FF0000"/>
                <w:sz w:val="22"/>
              </w:rPr>
            </w:pPr>
            <w:r w:rsidRPr="0077654F">
              <w:rPr>
                <w:rFonts w:ascii="Calibri" w:hAnsi="Calibri" w:cs="Calibri"/>
                <w:color w:val="FF0000"/>
                <w:sz w:val="22"/>
              </w:rPr>
              <w:t>0.5</w:t>
            </w:r>
          </w:p>
        </w:tc>
      </w:tr>
      <w:tr w:rsidR="0077654F" w:rsidRPr="0077654F" w14:paraId="3F9B3567" w14:textId="77777777" w:rsidTr="006776C4">
        <w:trPr>
          <w:trHeight w:val="856"/>
        </w:trPr>
        <w:tc>
          <w:tcPr>
            <w:tcW w:w="2689" w:type="dxa"/>
            <w:vAlign w:val="center"/>
          </w:tcPr>
          <w:p w14:paraId="0CFE9328" w14:textId="38562CE6" w:rsidR="005C7318" w:rsidRPr="0077654F" w:rsidRDefault="005C7318" w:rsidP="006776C4">
            <w:pPr>
              <w:spacing w:line="276" w:lineRule="auto"/>
              <w:contextualSpacing w:val="0"/>
              <w:jc w:val="center"/>
              <w:rPr>
                <w:rFonts w:ascii="Calibri" w:eastAsia="Times New Roman" w:hAnsi="Calibri" w:cs="Calibri"/>
                <w:b/>
                <w:bCs/>
                <w:color w:val="FF0000"/>
                <w:sz w:val="22"/>
                <w:lang w:eastAsia="es-ES"/>
              </w:rPr>
            </w:pPr>
            <w:r w:rsidRPr="0077654F">
              <w:rPr>
                <w:rFonts w:ascii="Calibri" w:eastAsia="Times New Roman" w:hAnsi="Calibri" w:cs="Calibri"/>
                <w:b/>
                <w:bCs/>
                <w:color w:val="FF0000"/>
                <w:sz w:val="22"/>
                <w:lang w:eastAsia="es-ES"/>
              </w:rPr>
              <w:t>Implementación de las subclases y relaciones de herencia.</w:t>
            </w:r>
          </w:p>
        </w:tc>
        <w:tc>
          <w:tcPr>
            <w:tcW w:w="2898" w:type="dxa"/>
            <w:vAlign w:val="center"/>
          </w:tcPr>
          <w:p w14:paraId="1D600AFF" w14:textId="11D4B4BA" w:rsidR="005C7318" w:rsidRPr="0077654F" w:rsidRDefault="005C7318" w:rsidP="006776C4">
            <w:pPr>
              <w:spacing w:line="276" w:lineRule="auto"/>
              <w:contextualSpacing w:val="0"/>
              <w:jc w:val="center"/>
              <w:rPr>
                <w:rFonts w:ascii="Calibri" w:hAnsi="Calibri" w:cs="Calibri"/>
                <w:color w:val="FF0000"/>
                <w:sz w:val="22"/>
              </w:rPr>
            </w:pPr>
            <w:r w:rsidRPr="0077654F">
              <w:rPr>
                <w:rFonts w:ascii="Calibri" w:eastAsia="Times New Roman" w:hAnsi="Calibri" w:cs="Calibri"/>
                <w:color w:val="FF0000"/>
                <w:sz w:val="22"/>
                <w:lang w:eastAsia="es-ES"/>
              </w:rPr>
              <w:t>Diseña subclases que respetan correctamente la jerarquía de herencia, reutilizando código de la clase base y aplicando sobreescritura con precisión.</w:t>
            </w:r>
          </w:p>
        </w:tc>
        <w:tc>
          <w:tcPr>
            <w:tcW w:w="2794" w:type="dxa"/>
            <w:vAlign w:val="center"/>
          </w:tcPr>
          <w:p w14:paraId="0892AB96" w14:textId="28260F2D" w:rsidR="005C7318" w:rsidRPr="0077654F" w:rsidRDefault="005C7318" w:rsidP="006776C4">
            <w:pPr>
              <w:spacing w:line="276" w:lineRule="auto"/>
              <w:contextualSpacing w:val="0"/>
              <w:jc w:val="center"/>
              <w:rPr>
                <w:rFonts w:ascii="Calibri" w:hAnsi="Calibri" w:cs="Calibri"/>
                <w:color w:val="FF0000"/>
                <w:sz w:val="22"/>
              </w:rPr>
            </w:pPr>
            <w:r w:rsidRPr="0077654F">
              <w:rPr>
                <w:rFonts w:ascii="Calibri" w:eastAsia="Times New Roman" w:hAnsi="Calibri" w:cs="Calibri"/>
                <w:color w:val="FF0000"/>
                <w:sz w:val="22"/>
                <w:lang w:eastAsia="es-ES"/>
              </w:rPr>
              <w:t>Implementa subclases y herencia adecuadamente, aunque con menor aprovechamiento del código base y aplica sobreescritura correctamente.</w:t>
            </w:r>
          </w:p>
        </w:tc>
        <w:tc>
          <w:tcPr>
            <w:tcW w:w="2794" w:type="dxa"/>
            <w:vAlign w:val="center"/>
          </w:tcPr>
          <w:p w14:paraId="7DCD4FE3" w14:textId="1868F722" w:rsidR="005C7318" w:rsidRPr="0077654F" w:rsidRDefault="005C7318" w:rsidP="006776C4">
            <w:pPr>
              <w:spacing w:line="276" w:lineRule="auto"/>
              <w:contextualSpacing w:val="0"/>
              <w:jc w:val="center"/>
              <w:rPr>
                <w:rFonts w:ascii="Calibri" w:eastAsia="Times New Roman" w:hAnsi="Calibri" w:cs="Calibri"/>
                <w:b/>
                <w:bCs/>
                <w:color w:val="FF0000"/>
                <w:sz w:val="22"/>
                <w:lang w:eastAsia="es-ES"/>
              </w:rPr>
            </w:pPr>
            <w:r w:rsidRPr="0077654F">
              <w:rPr>
                <w:rFonts w:ascii="Calibri" w:eastAsia="Times New Roman" w:hAnsi="Calibri" w:cs="Calibri"/>
                <w:color w:val="FF0000"/>
                <w:sz w:val="22"/>
                <w:lang w:eastAsia="es-ES"/>
              </w:rPr>
              <w:t>Crea subclases básicas, pero con errores o sin aprovechar la herencia correctamente.</w:t>
            </w:r>
          </w:p>
        </w:tc>
        <w:tc>
          <w:tcPr>
            <w:tcW w:w="2794" w:type="dxa"/>
            <w:vAlign w:val="center"/>
          </w:tcPr>
          <w:p w14:paraId="487EB2B9" w14:textId="6BAAEAA4" w:rsidR="005C7318" w:rsidRPr="0077654F" w:rsidRDefault="005C7318" w:rsidP="006776C4">
            <w:pPr>
              <w:spacing w:line="276" w:lineRule="auto"/>
              <w:contextualSpacing w:val="0"/>
              <w:jc w:val="center"/>
              <w:rPr>
                <w:rFonts w:ascii="Calibri" w:eastAsia="Times New Roman" w:hAnsi="Calibri" w:cs="Calibri"/>
                <w:b/>
                <w:bCs/>
                <w:color w:val="FF0000"/>
                <w:sz w:val="22"/>
                <w:lang w:eastAsia="es-ES"/>
              </w:rPr>
            </w:pPr>
            <w:r w:rsidRPr="0077654F">
              <w:rPr>
                <w:rFonts w:ascii="Calibri" w:eastAsia="Times New Roman" w:hAnsi="Calibri" w:cs="Calibri"/>
                <w:color w:val="FF0000"/>
                <w:sz w:val="22"/>
                <w:lang w:eastAsia="es-ES"/>
              </w:rPr>
              <w:t>No implementa correctamente las subclases ni respeta las relaciones de herencia.</w:t>
            </w:r>
          </w:p>
        </w:tc>
      </w:tr>
      <w:tr w:rsidR="0077654F" w:rsidRPr="0077654F" w14:paraId="517C53D0" w14:textId="77777777" w:rsidTr="006776C4">
        <w:trPr>
          <w:trHeight w:val="397"/>
        </w:trPr>
        <w:tc>
          <w:tcPr>
            <w:tcW w:w="2689" w:type="dxa"/>
            <w:vAlign w:val="center"/>
          </w:tcPr>
          <w:p w14:paraId="6E80E464" w14:textId="4E1EADD5" w:rsidR="006776C4" w:rsidRPr="0077654F" w:rsidRDefault="006776C4" w:rsidP="006776C4">
            <w:pPr>
              <w:spacing w:line="276" w:lineRule="auto"/>
              <w:jc w:val="center"/>
              <w:rPr>
                <w:rFonts w:ascii="Calibri" w:hAnsi="Calibri" w:cs="Calibri"/>
                <w:color w:val="FF0000"/>
                <w:sz w:val="22"/>
              </w:rPr>
            </w:pPr>
            <w:r w:rsidRPr="0077654F">
              <w:rPr>
                <w:rFonts w:ascii="Calibri" w:hAnsi="Calibri" w:cs="Calibri"/>
                <w:color w:val="FF0000"/>
                <w:sz w:val="22"/>
              </w:rPr>
              <w:t>20%</w:t>
            </w:r>
          </w:p>
        </w:tc>
        <w:tc>
          <w:tcPr>
            <w:tcW w:w="2898" w:type="dxa"/>
            <w:vAlign w:val="center"/>
          </w:tcPr>
          <w:p w14:paraId="61C6CFDB" w14:textId="09FF9382" w:rsidR="006776C4" w:rsidRPr="0077654F" w:rsidRDefault="006776C4" w:rsidP="006776C4">
            <w:pPr>
              <w:spacing w:line="276" w:lineRule="auto"/>
              <w:jc w:val="center"/>
              <w:rPr>
                <w:rFonts w:ascii="Calibri" w:hAnsi="Calibri" w:cs="Calibri"/>
                <w:color w:val="FF0000"/>
                <w:sz w:val="22"/>
              </w:rPr>
            </w:pPr>
            <w:r w:rsidRPr="0077654F">
              <w:rPr>
                <w:rFonts w:ascii="Calibri" w:hAnsi="Calibri" w:cs="Calibri"/>
                <w:color w:val="FF0000"/>
                <w:sz w:val="22"/>
              </w:rPr>
              <w:t>2</w:t>
            </w:r>
          </w:p>
        </w:tc>
        <w:tc>
          <w:tcPr>
            <w:tcW w:w="2794" w:type="dxa"/>
            <w:vAlign w:val="center"/>
          </w:tcPr>
          <w:p w14:paraId="2320E465" w14:textId="2CCA8E83" w:rsidR="006776C4" w:rsidRPr="0077654F" w:rsidRDefault="006776C4" w:rsidP="006776C4">
            <w:pPr>
              <w:spacing w:line="276" w:lineRule="auto"/>
              <w:jc w:val="center"/>
              <w:rPr>
                <w:rFonts w:ascii="Calibri" w:hAnsi="Calibri" w:cs="Calibri"/>
                <w:color w:val="FF0000"/>
                <w:sz w:val="22"/>
              </w:rPr>
            </w:pPr>
            <w:r w:rsidRPr="0077654F">
              <w:rPr>
                <w:rFonts w:ascii="Calibri" w:hAnsi="Calibri" w:cs="Calibri"/>
                <w:color w:val="FF0000"/>
                <w:sz w:val="22"/>
              </w:rPr>
              <w:t>1.5</w:t>
            </w:r>
          </w:p>
        </w:tc>
        <w:tc>
          <w:tcPr>
            <w:tcW w:w="2794" w:type="dxa"/>
            <w:vAlign w:val="center"/>
          </w:tcPr>
          <w:p w14:paraId="3FE6B661" w14:textId="71C9F87A" w:rsidR="006776C4" w:rsidRPr="0077654F" w:rsidRDefault="006776C4" w:rsidP="006776C4">
            <w:pPr>
              <w:spacing w:line="276" w:lineRule="auto"/>
              <w:jc w:val="center"/>
              <w:rPr>
                <w:rFonts w:ascii="Calibri" w:hAnsi="Calibri" w:cs="Calibri"/>
                <w:color w:val="FF0000"/>
                <w:sz w:val="22"/>
              </w:rPr>
            </w:pPr>
            <w:r w:rsidRPr="0077654F">
              <w:rPr>
                <w:rFonts w:ascii="Calibri" w:hAnsi="Calibri" w:cs="Calibri"/>
                <w:color w:val="FF0000"/>
                <w:sz w:val="22"/>
              </w:rPr>
              <w:t>1</w:t>
            </w:r>
          </w:p>
        </w:tc>
        <w:tc>
          <w:tcPr>
            <w:tcW w:w="2794" w:type="dxa"/>
            <w:vAlign w:val="center"/>
          </w:tcPr>
          <w:p w14:paraId="10EF9037" w14:textId="6C4E45B2" w:rsidR="006776C4" w:rsidRPr="0077654F" w:rsidRDefault="006776C4" w:rsidP="006776C4">
            <w:pPr>
              <w:spacing w:line="276" w:lineRule="auto"/>
              <w:jc w:val="center"/>
              <w:rPr>
                <w:rFonts w:ascii="Calibri" w:hAnsi="Calibri" w:cs="Calibri"/>
                <w:color w:val="FF0000"/>
                <w:sz w:val="22"/>
              </w:rPr>
            </w:pPr>
            <w:r w:rsidRPr="0077654F">
              <w:rPr>
                <w:rFonts w:ascii="Calibri" w:hAnsi="Calibri" w:cs="Calibri"/>
                <w:color w:val="FF0000"/>
                <w:sz w:val="22"/>
              </w:rPr>
              <w:t>0.5</w:t>
            </w:r>
          </w:p>
        </w:tc>
      </w:tr>
      <w:tr w:rsidR="0077654F" w:rsidRPr="0077654F" w14:paraId="4CEA8378" w14:textId="77777777" w:rsidTr="006776C4">
        <w:trPr>
          <w:trHeight w:val="1453"/>
        </w:trPr>
        <w:tc>
          <w:tcPr>
            <w:tcW w:w="2689" w:type="dxa"/>
            <w:vAlign w:val="center"/>
          </w:tcPr>
          <w:p w14:paraId="75BD9709" w14:textId="0C8C994B" w:rsidR="005C7318" w:rsidRPr="0077654F" w:rsidRDefault="005C7318" w:rsidP="006776C4">
            <w:pPr>
              <w:spacing w:line="276" w:lineRule="auto"/>
              <w:contextualSpacing w:val="0"/>
              <w:jc w:val="center"/>
              <w:rPr>
                <w:rFonts w:ascii="Calibri" w:hAnsi="Calibri" w:cs="Calibri"/>
                <w:color w:val="FF0000"/>
                <w:sz w:val="22"/>
              </w:rPr>
            </w:pPr>
            <w:r w:rsidRPr="0077654F">
              <w:rPr>
                <w:rFonts w:ascii="Calibri" w:eastAsia="Times New Roman" w:hAnsi="Calibri" w:cs="Calibri"/>
                <w:b/>
                <w:bCs/>
                <w:color w:val="FF0000"/>
                <w:sz w:val="22"/>
                <w:lang w:eastAsia="es-ES"/>
              </w:rPr>
              <w:t>Uso de interfaces para definir acciones.</w:t>
            </w:r>
          </w:p>
        </w:tc>
        <w:tc>
          <w:tcPr>
            <w:tcW w:w="2898" w:type="dxa"/>
            <w:vAlign w:val="center"/>
          </w:tcPr>
          <w:p w14:paraId="05583959" w14:textId="274BC154" w:rsidR="005C7318" w:rsidRPr="0077654F" w:rsidRDefault="005C7318" w:rsidP="006776C4">
            <w:pPr>
              <w:spacing w:line="276" w:lineRule="auto"/>
              <w:contextualSpacing w:val="0"/>
              <w:jc w:val="center"/>
              <w:rPr>
                <w:rFonts w:ascii="Calibri" w:eastAsia="Times New Roman" w:hAnsi="Calibri" w:cs="Calibri"/>
                <w:b/>
                <w:bCs/>
                <w:color w:val="FF0000"/>
                <w:sz w:val="22"/>
                <w:lang w:eastAsia="es-ES"/>
              </w:rPr>
            </w:pPr>
            <w:r w:rsidRPr="0077654F">
              <w:rPr>
                <w:rFonts w:ascii="Calibri" w:eastAsia="Times New Roman" w:hAnsi="Calibri" w:cs="Calibri"/>
                <w:color w:val="FF0000"/>
                <w:sz w:val="22"/>
                <w:lang w:eastAsia="es-ES"/>
              </w:rPr>
              <w:t>Integra correctamente interfaces, definiendo y aplicando métodos como vender o alquilar con mensajes claros en consola.</w:t>
            </w:r>
          </w:p>
        </w:tc>
        <w:tc>
          <w:tcPr>
            <w:tcW w:w="2794" w:type="dxa"/>
            <w:vAlign w:val="center"/>
          </w:tcPr>
          <w:p w14:paraId="249CAF3A" w14:textId="16F89602" w:rsidR="005C7318" w:rsidRPr="0077654F" w:rsidRDefault="005C7318" w:rsidP="006776C4">
            <w:pPr>
              <w:spacing w:line="276" w:lineRule="auto"/>
              <w:contextualSpacing w:val="0"/>
              <w:jc w:val="center"/>
              <w:rPr>
                <w:rFonts w:ascii="Calibri" w:eastAsia="Times New Roman" w:hAnsi="Calibri" w:cs="Calibri"/>
                <w:b/>
                <w:bCs/>
                <w:color w:val="FF0000"/>
                <w:sz w:val="22"/>
                <w:lang w:eastAsia="es-ES"/>
              </w:rPr>
            </w:pPr>
            <w:r w:rsidRPr="0077654F">
              <w:rPr>
                <w:rFonts w:ascii="Calibri" w:eastAsia="Times New Roman" w:hAnsi="Calibri" w:cs="Calibri"/>
                <w:color w:val="FF0000"/>
                <w:sz w:val="22"/>
                <w:lang w:eastAsia="es-ES"/>
              </w:rPr>
              <w:t>Implementa interfaces y métodos de manera adecuada.</w:t>
            </w:r>
          </w:p>
        </w:tc>
        <w:tc>
          <w:tcPr>
            <w:tcW w:w="2794" w:type="dxa"/>
            <w:vAlign w:val="center"/>
          </w:tcPr>
          <w:p w14:paraId="29FAF7C6" w14:textId="5AF2A407" w:rsidR="005C7318" w:rsidRPr="0077654F" w:rsidRDefault="005C7318" w:rsidP="006776C4">
            <w:pPr>
              <w:spacing w:line="276" w:lineRule="auto"/>
              <w:contextualSpacing w:val="0"/>
              <w:jc w:val="center"/>
              <w:rPr>
                <w:rFonts w:ascii="Calibri" w:eastAsia="Times New Roman" w:hAnsi="Calibri" w:cs="Calibri"/>
                <w:b/>
                <w:bCs/>
                <w:color w:val="FF0000"/>
                <w:sz w:val="22"/>
                <w:lang w:eastAsia="es-ES"/>
              </w:rPr>
            </w:pPr>
            <w:r w:rsidRPr="0077654F">
              <w:rPr>
                <w:rFonts w:ascii="Calibri" w:eastAsia="Times New Roman" w:hAnsi="Calibri" w:cs="Calibri"/>
                <w:color w:val="FF0000"/>
                <w:sz w:val="22"/>
                <w:lang w:eastAsia="es-ES"/>
              </w:rPr>
              <w:t>Utiliza interfaces y métodos con errores.</w:t>
            </w:r>
          </w:p>
        </w:tc>
        <w:tc>
          <w:tcPr>
            <w:tcW w:w="2794" w:type="dxa"/>
            <w:vAlign w:val="center"/>
          </w:tcPr>
          <w:p w14:paraId="1C002725" w14:textId="599F8B17" w:rsidR="005C7318" w:rsidRPr="0077654F" w:rsidRDefault="005C7318" w:rsidP="006776C4">
            <w:pPr>
              <w:spacing w:line="276" w:lineRule="auto"/>
              <w:contextualSpacing w:val="0"/>
              <w:jc w:val="center"/>
              <w:rPr>
                <w:rFonts w:ascii="Calibri" w:eastAsia="Times New Roman" w:hAnsi="Calibri" w:cs="Calibri"/>
                <w:color w:val="FF0000"/>
                <w:sz w:val="22"/>
                <w:lang w:eastAsia="es-ES"/>
              </w:rPr>
            </w:pPr>
            <w:r w:rsidRPr="0077654F">
              <w:rPr>
                <w:rFonts w:ascii="Calibri" w:eastAsia="Times New Roman" w:hAnsi="Calibri" w:cs="Calibri"/>
                <w:color w:val="FF0000"/>
                <w:sz w:val="22"/>
                <w:lang w:eastAsia="es-ES"/>
              </w:rPr>
              <w:t>No define ni utiliza correctamente interfaces o métodos necesarios y/o estos son irrelevantes para el caso práctico.</w:t>
            </w:r>
          </w:p>
        </w:tc>
      </w:tr>
      <w:tr w:rsidR="0077654F" w:rsidRPr="0077654F" w14:paraId="776AD738" w14:textId="77777777" w:rsidTr="006776C4">
        <w:trPr>
          <w:trHeight w:val="397"/>
        </w:trPr>
        <w:tc>
          <w:tcPr>
            <w:tcW w:w="2689" w:type="dxa"/>
            <w:vAlign w:val="center"/>
          </w:tcPr>
          <w:p w14:paraId="3C9ABAFE" w14:textId="460880C0" w:rsidR="00940CD7" w:rsidRPr="0077654F" w:rsidRDefault="00940CD7" w:rsidP="00940CD7">
            <w:pPr>
              <w:spacing w:line="276" w:lineRule="auto"/>
              <w:jc w:val="center"/>
              <w:rPr>
                <w:rFonts w:ascii="Calibri" w:hAnsi="Calibri" w:cs="Calibri"/>
                <w:color w:val="FF0000"/>
                <w:sz w:val="22"/>
              </w:rPr>
            </w:pPr>
            <w:r w:rsidRPr="0077654F">
              <w:rPr>
                <w:rFonts w:ascii="Calibri" w:hAnsi="Calibri" w:cs="Calibri"/>
                <w:color w:val="FF0000"/>
                <w:sz w:val="22"/>
              </w:rPr>
              <w:t>20%</w:t>
            </w:r>
          </w:p>
        </w:tc>
        <w:tc>
          <w:tcPr>
            <w:tcW w:w="2898" w:type="dxa"/>
            <w:vAlign w:val="center"/>
          </w:tcPr>
          <w:p w14:paraId="17047632" w14:textId="4F401EC4" w:rsidR="00940CD7" w:rsidRPr="0077654F" w:rsidRDefault="00940CD7" w:rsidP="00940CD7">
            <w:pPr>
              <w:spacing w:line="276" w:lineRule="auto"/>
              <w:jc w:val="center"/>
              <w:rPr>
                <w:rFonts w:ascii="Calibri" w:hAnsi="Calibri" w:cs="Calibri"/>
                <w:color w:val="FF0000"/>
                <w:sz w:val="22"/>
              </w:rPr>
            </w:pPr>
            <w:r w:rsidRPr="0077654F">
              <w:rPr>
                <w:rFonts w:ascii="Calibri" w:hAnsi="Calibri" w:cs="Calibri"/>
                <w:color w:val="FF0000"/>
                <w:sz w:val="22"/>
              </w:rPr>
              <w:t>2</w:t>
            </w:r>
          </w:p>
        </w:tc>
        <w:tc>
          <w:tcPr>
            <w:tcW w:w="2794" w:type="dxa"/>
            <w:vAlign w:val="center"/>
          </w:tcPr>
          <w:p w14:paraId="2137206D" w14:textId="69E916F3" w:rsidR="00940CD7" w:rsidRPr="0077654F" w:rsidRDefault="00940CD7" w:rsidP="00940CD7">
            <w:pPr>
              <w:spacing w:line="276" w:lineRule="auto"/>
              <w:jc w:val="center"/>
              <w:rPr>
                <w:rFonts w:ascii="Calibri" w:hAnsi="Calibri" w:cs="Calibri"/>
                <w:color w:val="FF0000"/>
                <w:sz w:val="22"/>
              </w:rPr>
            </w:pPr>
            <w:r w:rsidRPr="0077654F">
              <w:rPr>
                <w:rFonts w:ascii="Calibri" w:hAnsi="Calibri" w:cs="Calibri"/>
                <w:color w:val="FF0000"/>
                <w:sz w:val="22"/>
              </w:rPr>
              <w:t>1.5</w:t>
            </w:r>
          </w:p>
        </w:tc>
        <w:tc>
          <w:tcPr>
            <w:tcW w:w="2794" w:type="dxa"/>
            <w:vAlign w:val="center"/>
          </w:tcPr>
          <w:p w14:paraId="5AE3BB48" w14:textId="2E2248A3" w:rsidR="00940CD7" w:rsidRPr="0077654F" w:rsidRDefault="00940CD7" w:rsidP="00940CD7">
            <w:pPr>
              <w:spacing w:line="276" w:lineRule="auto"/>
              <w:jc w:val="center"/>
              <w:rPr>
                <w:rFonts w:ascii="Calibri" w:hAnsi="Calibri" w:cs="Calibri"/>
                <w:color w:val="FF0000"/>
                <w:sz w:val="22"/>
              </w:rPr>
            </w:pPr>
            <w:r w:rsidRPr="0077654F">
              <w:rPr>
                <w:rFonts w:ascii="Calibri" w:hAnsi="Calibri" w:cs="Calibri"/>
                <w:color w:val="FF0000"/>
                <w:sz w:val="22"/>
              </w:rPr>
              <w:t>1</w:t>
            </w:r>
          </w:p>
        </w:tc>
        <w:tc>
          <w:tcPr>
            <w:tcW w:w="2794" w:type="dxa"/>
            <w:vAlign w:val="center"/>
          </w:tcPr>
          <w:p w14:paraId="6D949025" w14:textId="74495F51" w:rsidR="00940CD7" w:rsidRPr="0077654F" w:rsidRDefault="00940CD7" w:rsidP="00940CD7">
            <w:pPr>
              <w:spacing w:line="276" w:lineRule="auto"/>
              <w:jc w:val="center"/>
              <w:rPr>
                <w:rFonts w:ascii="Calibri" w:hAnsi="Calibri" w:cs="Calibri"/>
                <w:color w:val="FF0000"/>
                <w:sz w:val="22"/>
              </w:rPr>
            </w:pPr>
            <w:r w:rsidRPr="0077654F">
              <w:rPr>
                <w:rFonts w:ascii="Calibri" w:hAnsi="Calibri" w:cs="Calibri"/>
                <w:color w:val="FF0000"/>
                <w:sz w:val="22"/>
              </w:rPr>
              <w:t>0.5</w:t>
            </w:r>
          </w:p>
        </w:tc>
      </w:tr>
      <w:tr w:rsidR="0077654F" w:rsidRPr="0077654F" w14:paraId="409A1EAD" w14:textId="77777777" w:rsidTr="006776C4">
        <w:trPr>
          <w:trHeight w:val="895"/>
        </w:trPr>
        <w:tc>
          <w:tcPr>
            <w:tcW w:w="2689" w:type="dxa"/>
            <w:vAlign w:val="center"/>
          </w:tcPr>
          <w:p w14:paraId="2E6553FA" w14:textId="0E7740D0" w:rsidR="005C7318" w:rsidRPr="0077654F" w:rsidRDefault="005C7318" w:rsidP="006776C4">
            <w:pPr>
              <w:spacing w:line="276" w:lineRule="auto"/>
              <w:contextualSpacing w:val="0"/>
              <w:jc w:val="center"/>
              <w:rPr>
                <w:rFonts w:ascii="Calibri" w:eastAsia="Times New Roman" w:hAnsi="Calibri" w:cs="Calibri"/>
                <w:b/>
                <w:bCs/>
                <w:color w:val="FF0000"/>
                <w:sz w:val="22"/>
                <w:lang w:eastAsia="es-ES"/>
              </w:rPr>
            </w:pPr>
            <w:r w:rsidRPr="0077654F">
              <w:rPr>
                <w:rFonts w:ascii="Calibri" w:eastAsia="Times New Roman" w:hAnsi="Calibri" w:cs="Calibri"/>
                <w:b/>
                <w:bCs/>
                <w:color w:val="FF0000"/>
                <w:sz w:val="22"/>
                <w:lang w:eastAsia="es-ES"/>
              </w:rPr>
              <w:lastRenderedPageBreak/>
              <w:t>Implementación del método main y ejecución del programa.</w:t>
            </w:r>
          </w:p>
        </w:tc>
        <w:tc>
          <w:tcPr>
            <w:tcW w:w="2898" w:type="dxa"/>
            <w:vAlign w:val="center"/>
          </w:tcPr>
          <w:p w14:paraId="0053769D" w14:textId="268EA20E" w:rsidR="005C7318" w:rsidRPr="0077654F" w:rsidRDefault="005C7318" w:rsidP="006776C4">
            <w:pPr>
              <w:spacing w:line="276" w:lineRule="auto"/>
              <w:contextualSpacing w:val="0"/>
              <w:jc w:val="center"/>
              <w:rPr>
                <w:rFonts w:ascii="Calibri" w:eastAsia="Times New Roman" w:hAnsi="Calibri" w:cs="Calibri"/>
                <w:bCs/>
                <w:color w:val="FF0000"/>
                <w:sz w:val="22"/>
                <w:lang w:eastAsia="es-ES"/>
              </w:rPr>
            </w:pPr>
            <w:r w:rsidRPr="0077654F">
              <w:rPr>
                <w:rFonts w:ascii="Calibri" w:eastAsia="Times New Roman" w:hAnsi="Calibri" w:cs="Calibri"/>
                <w:bCs/>
                <w:color w:val="FF0000"/>
                <w:sz w:val="22"/>
                <w:lang w:eastAsia="es-ES"/>
              </w:rPr>
              <w:t>Se crean correctamente los objetos de cada tipo (Km0, Nuevo y SegundaMano). Se ejecutan correctamente las acciones de venta y alquiler según corresponda. Se muestra información clara y organizada en la consola. El código es estructurado y fácil de entender.</w:t>
            </w:r>
          </w:p>
        </w:tc>
        <w:tc>
          <w:tcPr>
            <w:tcW w:w="2794" w:type="dxa"/>
            <w:vAlign w:val="center"/>
          </w:tcPr>
          <w:p w14:paraId="1CFA21E1" w14:textId="162A93EA" w:rsidR="005C7318" w:rsidRPr="0077654F" w:rsidRDefault="005C7318" w:rsidP="006776C4">
            <w:pPr>
              <w:spacing w:line="276" w:lineRule="auto"/>
              <w:contextualSpacing w:val="0"/>
              <w:jc w:val="center"/>
              <w:rPr>
                <w:rFonts w:ascii="Calibri" w:eastAsia="Times New Roman" w:hAnsi="Calibri" w:cs="Calibri"/>
                <w:bCs/>
                <w:color w:val="FF0000"/>
                <w:sz w:val="22"/>
                <w:lang w:eastAsia="es-ES"/>
              </w:rPr>
            </w:pPr>
            <w:r w:rsidRPr="0077654F">
              <w:rPr>
                <w:rFonts w:ascii="Calibri" w:eastAsia="Times New Roman" w:hAnsi="Calibri" w:cs="Calibri"/>
                <w:bCs/>
                <w:color w:val="FF0000"/>
                <w:sz w:val="22"/>
                <w:lang w:eastAsia="es-ES"/>
              </w:rPr>
              <w:t>Se crean los objetos y se realizan las acciones correctamente, pero necesita algún tipo de mejora. Se implementan correctamente los métodos de venta y alquiler, aunque hay ligeras posibles mejoras en la organización del código.</w:t>
            </w:r>
          </w:p>
        </w:tc>
        <w:tc>
          <w:tcPr>
            <w:tcW w:w="2794" w:type="dxa"/>
            <w:vAlign w:val="center"/>
          </w:tcPr>
          <w:p w14:paraId="42F27B19" w14:textId="471572C3" w:rsidR="005C7318" w:rsidRPr="0077654F" w:rsidRDefault="005C7318" w:rsidP="006776C4">
            <w:pPr>
              <w:spacing w:line="276" w:lineRule="auto"/>
              <w:contextualSpacing w:val="0"/>
              <w:jc w:val="center"/>
              <w:rPr>
                <w:rFonts w:ascii="Calibri" w:eastAsia="Times New Roman" w:hAnsi="Calibri" w:cs="Calibri"/>
                <w:b/>
                <w:bCs/>
                <w:strike/>
                <w:color w:val="FF0000"/>
                <w:sz w:val="22"/>
                <w:lang w:eastAsia="es-ES"/>
              </w:rPr>
            </w:pPr>
            <w:r w:rsidRPr="0077654F">
              <w:rPr>
                <w:rFonts w:ascii="Calibri" w:eastAsia="Times New Roman" w:hAnsi="Calibri" w:cs="Calibri"/>
                <w:bCs/>
                <w:color w:val="FF0000"/>
                <w:sz w:val="22"/>
                <w:lang w:eastAsia="es-ES"/>
              </w:rPr>
              <w:t>Se crean los objetos, pero falta ejecutar alguna acción importante. La salida en consola es confusa o poco organizada. Hay errores menores en la lógica del main.</w:t>
            </w:r>
          </w:p>
        </w:tc>
        <w:tc>
          <w:tcPr>
            <w:tcW w:w="2794" w:type="dxa"/>
            <w:vAlign w:val="center"/>
          </w:tcPr>
          <w:p w14:paraId="6B694572" w14:textId="6D6376A1" w:rsidR="005C7318" w:rsidRPr="0077654F" w:rsidRDefault="005C7318" w:rsidP="006776C4">
            <w:pPr>
              <w:spacing w:line="276" w:lineRule="auto"/>
              <w:contextualSpacing w:val="0"/>
              <w:jc w:val="center"/>
              <w:rPr>
                <w:rFonts w:ascii="Calibri" w:eastAsia="Times New Roman" w:hAnsi="Calibri" w:cs="Calibri"/>
                <w:bCs/>
                <w:color w:val="FF0000"/>
                <w:sz w:val="22"/>
                <w:lang w:eastAsia="es-ES"/>
              </w:rPr>
            </w:pPr>
            <w:r w:rsidRPr="0077654F">
              <w:rPr>
                <w:rFonts w:ascii="Calibri" w:eastAsia="Times New Roman" w:hAnsi="Calibri" w:cs="Calibri"/>
                <w:bCs/>
                <w:color w:val="FF0000"/>
                <w:sz w:val="22"/>
                <w:lang w:eastAsia="es-ES"/>
              </w:rPr>
              <w:t>No se crean correctamente los objetos o faltan acciones esenciales. La ejecución del programa no refleja adecuadamente las funciones de venta y alquiler. El main no sigue una estructura lógica o tiene errores graves.</w:t>
            </w:r>
          </w:p>
        </w:tc>
      </w:tr>
      <w:tr w:rsidR="0077654F" w:rsidRPr="0077654F" w14:paraId="4EA28764" w14:textId="77777777" w:rsidTr="006776C4">
        <w:trPr>
          <w:trHeight w:val="397"/>
        </w:trPr>
        <w:tc>
          <w:tcPr>
            <w:tcW w:w="2689" w:type="dxa"/>
            <w:vAlign w:val="center"/>
          </w:tcPr>
          <w:p w14:paraId="3D2FCBDD" w14:textId="147D800D" w:rsidR="00940CD7" w:rsidRPr="0077654F" w:rsidRDefault="00940CD7" w:rsidP="00940CD7">
            <w:pPr>
              <w:spacing w:line="276" w:lineRule="auto"/>
              <w:jc w:val="center"/>
              <w:rPr>
                <w:rFonts w:ascii="Calibri" w:hAnsi="Calibri" w:cs="Calibri"/>
                <w:b/>
                <w:bCs/>
                <w:color w:val="FF0000"/>
                <w:sz w:val="22"/>
              </w:rPr>
            </w:pPr>
            <w:r w:rsidRPr="0077654F">
              <w:rPr>
                <w:rFonts w:ascii="Calibri" w:hAnsi="Calibri" w:cs="Calibri"/>
                <w:color w:val="FF0000"/>
                <w:sz w:val="22"/>
              </w:rPr>
              <w:t>20%</w:t>
            </w:r>
          </w:p>
        </w:tc>
        <w:tc>
          <w:tcPr>
            <w:tcW w:w="2898" w:type="dxa"/>
            <w:vAlign w:val="center"/>
          </w:tcPr>
          <w:p w14:paraId="6DACB673" w14:textId="2DA62B98" w:rsidR="00940CD7" w:rsidRPr="0077654F" w:rsidRDefault="00940CD7" w:rsidP="00940CD7">
            <w:pPr>
              <w:spacing w:line="276" w:lineRule="auto"/>
              <w:jc w:val="center"/>
              <w:rPr>
                <w:rFonts w:ascii="Calibri" w:hAnsi="Calibri" w:cs="Calibri"/>
                <w:color w:val="FF0000"/>
                <w:sz w:val="22"/>
              </w:rPr>
            </w:pPr>
            <w:r w:rsidRPr="0077654F">
              <w:rPr>
                <w:rFonts w:ascii="Calibri" w:hAnsi="Calibri" w:cs="Calibri"/>
                <w:color w:val="FF0000"/>
                <w:sz w:val="22"/>
              </w:rPr>
              <w:t>2</w:t>
            </w:r>
          </w:p>
        </w:tc>
        <w:tc>
          <w:tcPr>
            <w:tcW w:w="2794" w:type="dxa"/>
            <w:vAlign w:val="center"/>
          </w:tcPr>
          <w:p w14:paraId="15E03977" w14:textId="5AE33AE3" w:rsidR="00940CD7" w:rsidRPr="0077654F" w:rsidRDefault="00940CD7" w:rsidP="00940CD7">
            <w:pPr>
              <w:spacing w:line="276" w:lineRule="auto"/>
              <w:jc w:val="center"/>
              <w:rPr>
                <w:rFonts w:ascii="Calibri" w:hAnsi="Calibri" w:cs="Calibri"/>
                <w:color w:val="FF0000"/>
                <w:sz w:val="22"/>
              </w:rPr>
            </w:pPr>
            <w:r w:rsidRPr="0077654F">
              <w:rPr>
                <w:rFonts w:ascii="Calibri" w:hAnsi="Calibri" w:cs="Calibri"/>
                <w:color w:val="FF0000"/>
                <w:sz w:val="22"/>
              </w:rPr>
              <w:t>1.5</w:t>
            </w:r>
          </w:p>
        </w:tc>
        <w:tc>
          <w:tcPr>
            <w:tcW w:w="2794" w:type="dxa"/>
            <w:vAlign w:val="center"/>
          </w:tcPr>
          <w:p w14:paraId="56093C0F" w14:textId="5A56FA0B" w:rsidR="00940CD7" w:rsidRPr="0077654F" w:rsidRDefault="00940CD7" w:rsidP="00940CD7">
            <w:pPr>
              <w:spacing w:line="276" w:lineRule="auto"/>
              <w:jc w:val="center"/>
              <w:rPr>
                <w:rFonts w:ascii="Calibri" w:hAnsi="Calibri" w:cs="Calibri"/>
                <w:color w:val="FF0000"/>
                <w:sz w:val="22"/>
              </w:rPr>
            </w:pPr>
            <w:r w:rsidRPr="0077654F">
              <w:rPr>
                <w:rFonts w:ascii="Calibri" w:hAnsi="Calibri" w:cs="Calibri"/>
                <w:color w:val="FF0000"/>
                <w:sz w:val="22"/>
              </w:rPr>
              <w:t>1</w:t>
            </w:r>
          </w:p>
        </w:tc>
        <w:tc>
          <w:tcPr>
            <w:tcW w:w="2794" w:type="dxa"/>
            <w:vAlign w:val="center"/>
          </w:tcPr>
          <w:p w14:paraId="3B51DD46" w14:textId="55C36132" w:rsidR="00940CD7" w:rsidRPr="0077654F" w:rsidRDefault="00940CD7" w:rsidP="00940CD7">
            <w:pPr>
              <w:spacing w:line="276" w:lineRule="auto"/>
              <w:jc w:val="center"/>
              <w:rPr>
                <w:rFonts w:ascii="Calibri" w:hAnsi="Calibri" w:cs="Calibri"/>
                <w:color w:val="FF0000"/>
                <w:sz w:val="22"/>
              </w:rPr>
            </w:pPr>
            <w:r w:rsidRPr="0077654F">
              <w:rPr>
                <w:rFonts w:ascii="Calibri" w:hAnsi="Calibri" w:cs="Calibri"/>
                <w:color w:val="FF0000"/>
                <w:sz w:val="22"/>
              </w:rPr>
              <w:t>0.5</w:t>
            </w:r>
          </w:p>
        </w:tc>
      </w:tr>
      <w:tr w:rsidR="0077654F" w:rsidRPr="0077654F" w14:paraId="0EF8EDB9" w14:textId="77777777" w:rsidTr="006776C4">
        <w:trPr>
          <w:trHeight w:val="817"/>
        </w:trPr>
        <w:tc>
          <w:tcPr>
            <w:tcW w:w="2689" w:type="dxa"/>
            <w:vAlign w:val="center"/>
          </w:tcPr>
          <w:p w14:paraId="4E9576CC" w14:textId="6AA7977B" w:rsidR="005C7318" w:rsidRPr="0077654F" w:rsidRDefault="005C7318" w:rsidP="006776C4">
            <w:pPr>
              <w:spacing w:line="276" w:lineRule="auto"/>
              <w:jc w:val="center"/>
              <w:rPr>
                <w:rFonts w:ascii="Calibri" w:hAnsi="Calibri" w:cs="Calibri"/>
                <w:b/>
                <w:bCs/>
                <w:color w:val="FF0000"/>
                <w:sz w:val="22"/>
              </w:rPr>
            </w:pPr>
            <w:r w:rsidRPr="0077654F">
              <w:rPr>
                <w:rFonts w:ascii="Calibri" w:eastAsia="Times New Roman" w:hAnsi="Calibri" w:cs="Calibri"/>
                <w:b/>
                <w:bCs/>
                <w:color w:val="FF0000"/>
                <w:sz w:val="22"/>
                <w:lang w:eastAsia="es-ES"/>
              </w:rPr>
              <w:t>Código limpio con estructuras necesarias</w:t>
            </w:r>
            <w:r w:rsidR="00940CD7" w:rsidRPr="0077654F">
              <w:rPr>
                <w:rFonts w:ascii="Calibri" w:eastAsia="Times New Roman" w:hAnsi="Calibri" w:cs="Calibri"/>
                <w:b/>
                <w:bCs/>
                <w:color w:val="FF0000"/>
                <w:sz w:val="22"/>
                <w:lang w:eastAsia="es-ES"/>
              </w:rPr>
              <w:t>.</w:t>
            </w:r>
          </w:p>
        </w:tc>
        <w:tc>
          <w:tcPr>
            <w:tcW w:w="2898" w:type="dxa"/>
            <w:vAlign w:val="center"/>
          </w:tcPr>
          <w:p w14:paraId="56FB57E2" w14:textId="5066F955" w:rsidR="005C7318" w:rsidRPr="0077654F" w:rsidRDefault="005C7318" w:rsidP="006776C4">
            <w:pPr>
              <w:spacing w:line="276" w:lineRule="auto"/>
              <w:contextualSpacing w:val="0"/>
              <w:jc w:val="center"/>
              <w:rPr>
                <w:rFonts w:ascii="Calibri" w:eastAsia="Times New Roman" w:hAnsi="Calibri" w:cs="Calibri"/>
                <w:color w:val="FF0000"/>
                <w:sz w:val="22"/>
                <w:lang w:eastAsia="es-ES"/>
              </w:rPr>
            </w:pPr>
            <w:r w:rsidRPr="0077654F">
              <w:rPr>
                <w:rFonts w:ascii="Calibri" w:eastAsia="Times New Roman" w:hAnsi="Calibri" w:cs="Calibri"/>
                <w:color w:val="FF0000"/>
                <w:sz w:val="22"/>
                <w:lang w:eastAsia="es-ES"/>
              </w:rPr>
              <w:t>Presenta código limpio con estructuras necesarias y sin redundancia.</w:t>
            </w:r>
          </w:p>
        </w:tc>
        <w:tc>
          <w:tcPr>
            <w:tcW w:w="2794" w:type="dxa"/>
            <w:vAlign w:val="center"/>
          </w:tcPr>
          <w:p w14:paraId="036768E6" w14:textId="306A056D" w:rsidR="005C7318" w:rsidRPr="0077654F" w:rsidRDefault="005C7318" w:rsidP="006776C4">
            <w:pPr>
              <w:spacing w:line="276" w:lineRule="auto"/>
              <w:contextualSpacing w:val="0"/>
              <w:jc w:val="center"/>
              <w:rPr>
                <w:rFonts w:ascii="Calibri" w:hAnsi="Calibri" w:cs="Calibri"/>
                <w:color w:val="FF0000"/>
                <w:sz w:val="22"/>
              </w:rPr>
            </w:pPr>
            <w:r w:rsidRPr="0077654F">
              <w:rPr>
                <w:rFonts w:ascii="Calibri" w:eastAsia="Times New Roman" w:hAnsi="Calibri" w:cs="Calibri"/>
                <w:color w:val="FF0000"/>
                <w:sz w:val="22"/>
                <w:lang w:eastAsia="es-ES"/>
              </w:rPr>
              <w:t>Presenta código limpio, pero hay algunas estructuras que se pueden simplificar, eliminar o tabular para evitar redundancia.</w:t>
            </w:r>
          </w:p>
        </w:tc>
        <w:tc>
          <w:tcPr>
            <w:tcW w:w="2794" w:type="dxa"/>
            <w:vAlign w:val="center"/>
          </w:tcPr>
          <w:p w14:paraId="312FF355" w14:textId="7D1A3096" w:rsidR="005C7318" w:rsidRPr="0077654F" w:rsidRDefault="005C7318" w:rsidP="006776C4">
            <w:pPr>
              <w:spacing w:line="276" w:lineRule="auto"/>
              <w:contextualSpacing w:val="0"/>
              <w:jc w:val="center"/>
              <w:rPr>
                <w:rFonts w:ascii="Calibri" w:hAnsi="Calibri" w:cs="Calibri"/>
                <w:color w:val="FF0000"/>
                <w:sz w:val="22"/>
              </w:rPr>
            </w:pPr>
            <w:r w:rsidRPr="0077654F">
              <w:rPr>
                <w:rFonts w:ascii="Calibri" w:eastAsia="Times New Roman" w:hAnsi="Calibri" w:cs="Calibri"/>
                <w:color w:val="FF0000"/>
                <w:sz w:val="22"/>
                <w:lang w:eastAsia="es-ES"/>
              </w:rPr>
              <w:t>Presenta código más o menos limpio, pero hay estructuras que se pueden simplificar, eliminar o tabular para evitar redundancia.</w:t>
            </w:r>
          </w:p>
        </w:tc>
        <w:tc>
          <w:tcPr>
            <w:tcW w:w="2794" w:type="dxa"/>
            <w:vAlign w:val="center"/>
          </w:tcPr>
          <w:p w14:paraId="1796CB10" w14:textId="437495E7" w:rsidR="005C7318" w:rsidRPr="0077654F" w:rsidRDefault="005C7318" w:rsidP="00940CD7">
            <w:pPr>
              <w:spacing w:line="276" w:lineRule="auto"/>
              <w:contextualSpacing w:val="0"/>
              <w:jc w:val="center"/>
              <w:rPr>
                <w:rFonts w:ascii="Calibri" w:hAnsi="Calibri" w:cs="Calibri"/>
                <w:color w:val="FF0000"/>
                <w:sz w:val="22"/>
              </w:rPr>
            </w:pPr>
            <w:r w:rsidRPr="0077654F">
              <w:rPr>
                <w:rFonts w:ascii="Calibri" w:eastAsia="Times New Roman" w:hAnsi="Calibri" w:cs="Calibri"/>
                <w:color w:val="FF0000"/>
                <w:sz w:val="22"/>
                <w:lang w:eastAsia="es-ES"/>
              </w:rPr>
              <w:t>Presenta código desordenado, hay muchas estructuras que se deben simplificar o eliminar para evitar redundancia.</w:t>
            </w:r>
          </w:p>
        </w:tc>
      </w:tr>
      <w:tr w:rsidR="0077654F" w:rsidRPr="0077654F" w14:paraId="5D3D226F" w14:textId="77777777" w:rsidTr="006776C4">
        <w:trPr>
          <w:trHeight w:val="397"/>
        </w:trPr>
        <w:tc>
          <w:tcPr>
            <w:tcW w:w="2689" w:type="dxa"/>
            <w:vAlign w:val="center"/>
          </w:tcPr>
          <w:p w14:paraId="78EB55A9" w14:textId="229F73F2" w:rsidR="00E61ED8" w:rsidRPr="0077654F" w:rsidRDefault="00940CD7" w:rsidP="006776C4">
            <w:pPr>
              <w:spacing w:line="276" w:lineRule="auto"/>
              <w:jc w:val="center"/>
              <w:rPr>
                <w:rFonts w:ascii="Calibri" w:hAnsi="Calibri" w:cs="Calibri"/>
                <w:color w:val="FF0000"/>
                <w:sz w:val="22"/>
              </w:rPr>
            </w:pPr>
            <w:r w:rsidRPr="0077654F">
              <w:rPr>
                <w:rFonts w:ascii="Calibri" w:hAnsi="Calibri" w:cs="Calibri"/>
                <w:color w:val="FF0000"/>
                <w:sz w:val="22"/>
              </w:rPr>
              <w:t>10%</w:t>
            </w:r>
          </w:p>
        </w:tc>
        <w:tc>
          <w:tcPr>
            <w:tcW w:w="2898" w:type="dxa"/>
            <w:vAlign w:val="center"/>
          </w:tcPr>
          <w:p w14:paraId="77423C03" w14:textId="48C917A0" w:rsidR="00E61ED8" w:rsidRPr="0077654F" w:rsidRDefault="00940CD7" w:rsidP="006776C4">
            <w:pPr>
              <w:spacing w:line="276" w:lineRule="auto"/>
              <w:jc w:val="center"/>
              <w:rPr>
                <w:rFonts w:ascii="Calibri" w:hAnsi="Calibri" w:cs="Calibri"/>
                <w:color w:val="FF0000"/>
                <w:sz w:val="22"/>
              </w:rPr>
            </w:pPr>
            <w:r w:rsidRPr="0077654F">
              <w:rPr>
                <w:rFonts w:ascii="Calibri" w:hAnsi="Calibri" w:cs="Calibri"/>
                <w:color w:val="FF0000"/>
                <w:sz w:val="22"/>
              </w:rPr>
              <w:t>1</w:t>
            </w:r>
          </w:p>
        </w:tc>
        <w:tc>
          <w:tcPr>
            <w:tcW w:w="2794" w:type="dxa"/>
            <w:vAlign w:val="center"/>
          </w:tcPr>
          <w:p w14:paraId="4305369A" w14:textId="4A73235A" w:rsidR="00940CD7" w:rsidRPr="0077654F" w:rsidRDefault="00940CD7" w:rsidP="00940CD7">
            <w:pPr>
              <w:spacing w:line="276" w:lineRule="auto"/>
              <w:jc w:val="center"/>
              <w:rPr>
                <w:rFonts w:ascii="Calibri" w:hAnsi="Calibri" w:cs="Calibri"/>
                <w:color w:val="FF0000"/>
                <w:sz w:val="22"/>
              </w:rPr>
            </w:pPr>
            <w:r w:rsidRPr="0077654F">
              <w:rPr>
                <w:rFonts w:ascii="Calibri" w:hAnsi="Calibri" w:cs="Calibri"/>
                <w:color w:val="FF0000"/>
                <w:sz w:val="22"/>
              </w:rPr>
              <w:t>0.75</w:t>
            </w:r>
          </w:p>
        </w:tc>
        <w:tc>
          <w:tcPr>
            <w:tcW w:w="2794" w:type="dxa"/>
            <w:vAlign w:val="center"/>
          </w:tcPr>
          <w:p w14:paraId="3A0C80FF" w14:textId="211306D4" w:rsidR="00E61ED8" w:rsidRPr="0077654F" w:rsidRDefault="00940CD7" w:rsidP="006776C4">
            <w:pPr>
              <w:spacing w:line="276" w:lineRule="auto"/>
              <w:jc w:val="center"/>
              <w:rPr>
                <w:rFonts w:ascii="Calibri" w:hAnsi="Calibri" w:cs="Calibri"/>
                <w:color w:val="FF0000"/>
                <w:sz w:val="22"/>
              </w:rPr>
            </w:pPr>
            <w:r w:rsidRPr="0077654F">
              <w:rPr>
                <w:rFonts w:ascii="Calibri" w:hAnsi="Calibri" w:cs="Calibri"/>
                <w:color w:val="FF0000"/>
                <w:sz w:val="22"/>
              </w:rPr>
              <w:t>0.5</w:t>
            </w:r>
          </w:p>
        </w:tc>
        <w:tc>
          <w:tcPr>
            <w:tcW w:w="2794" w:type="dxa"/>
            <w:vAlign w:val="center"/>
          </w:tcPr>
          <w:p w14:paraId="0CBD8251" w14:textId="560BBC19" w:rsidR="00E61ED8" w:rsidRPr="0077654F" w:rsidRDefault="00940CD7" w:rsidP="006776C4">
            <w:pPr>
              <w:spacing w:line="276" w:lineRule="auto"/>
              <w:jc w:val="center"/>
              <w:rPr>
                <w:rFonts w:ascii="Calibri" w:hAnsi="Calibri" w:cs="Calibri"/>
                <w:color w:val="FF0000"/>
                <w:sz w:val="22"/>
              </w:rPr>
            </w:pPr>
            <w:r w:rsidRPr="0077654F">
              <w:rPr>
                <w:rFonts w:ascii="Calibri" w:hAnsi="Calibri" w:cs="Calibri"/>
                <w:color w:val="FF0000"/>
                <w:sz w:val="22"/>
              </w:rPr>
              <w:t>0.25</w:t>
            </w:r>
          </w:p>
        </w:tc>
      </w:tr>
      <w:tr w:rsidR="0077654F" w:rsidRPr="0077654F" w14:paraId="79BAA293" w14:textId="77777777" w:rsidTr="006776C4">
        <w:trPr>
          <w:trHeight w:val="397"/>
        </w:trPr>
        <w:tc>
          <w:tcPr>
            <w:tcW w:w="2689" w:type="dxa"/>
            <w:vAlign w:val="center"/>
          </w:tcPr>
          <w:p w14:paraId="15C515E9" w14:textId="1A051D2E" w:rsidR="005C7318" w:rsidRPr="0077654F" w:rsidRDefault="005C7318" w:rsidP="006776C4">
            <w:pPr>
              <w:spacing w:line="276" w:lineRule="auto"/>
              <w:jc w:val="center"/>
              <w:rPr>
                <w:rFonts w:ascii="Calibri" w:hAnsi="Calibri" w:cs="Calibri"/>
                <w:b/>
                <w:bCs/>
                <w:color w:val="FF0000"/>
                <w:sz w:val="22"/>
              </w:rPr>
            </w:pPr>
            <w:r w:rsidRPr="0077654F">
              <w:rPr>
                <w:rFonts w:ascii="Calibri" w:eastAsia="Times New Roman" w:hAnsi="Calibri" w:cs="Calibri"/>
                <w:b/>
                <w:bCs/>
                <w:color w:val="FF0000"/>
                <w:sz w:val="22"/>
                <w:lang w:eastAsia="es-ES"/>
              </w:rPr>
              <w:t>Errores de compilación y/o ejecución.</w:t>
            </w:r>
          </w:p>
        </w:tc>
        <w:tc>
          <w:tcPr>
            <w:tcW w:w="2898" w:type="dxa"/>
            <w:vAlign w:val="center"/>
          </w:tcPr>
          <w:p w14:paraId="44E65693" w14:textId="33F5002B" w:rsidR="005C7318" w:rsidRPr="0077654F" w:rsidRDefault="005C7318" w:rsidP="006776C4">
            <w:pPr>
              <w:spacing w:line="276" w:lineRule="auto"/>
              <w:contextualSpacing w:val="0"/>
              <w:jc w:val="center"/>
              <w:rPr>
                <w:rFonts w:ascii="Calibri" w:eastAsia="Times New Roman" w:hAnsi="Calibri" w:cs="Calibri"/>
                <w:color w:val="FF0000"/>
                <w:sz w:val="22"/>
                <w:lang w:eastAsia="es-ES"/>
              </w:rPr>
            </w:pPr>
            <w:r w:rsidRPr="0077654F">
              <w:rPr>
                <w:rFonts w:ascii="Calibri" w:eastAsia="Times New Roman" w:hAnsi="Calibri" w:cs="Calibri"/>
                <w:color w:val="FF0000"/>
                <w:sz w:val="22"/>
                <w:lang w:eastAsia="es-ES"/>
              </w:rPr>
              <w:t>El programa se ejecuta sin errores de compilación o ejecución, realizando la función esperada.</w:t>
            </w:r>
          </w:p>
        </w:tc>
        <w:tc>
          <w:tcPr>
            <w:tcW w:w="2794" w:type="dxa"/>
            <w:vAlign w:val="center"/>
          </w:tcPr>
          <w:p w14:paraId="53941174" w14:textId="777DC39E" w:rsidR="005C7318" w:rsidRPr="0077654F" w:rsidRDefault="005C7318" w:rsidP="006776C4">
            <w:pPr>
              <w:spacing w:line="276" w:lineRule="auto"/>
              <w:contextualSpacing w:val="0"/>
              <w:jc w:val="center"/>
              <w:rPr>
                <w:rFonts w:ascii="Calibri" w:eastAsia="Times New Roman" w:hAnsi="Calibri" w:cs="Calibri"/>
                <w:color w:val="FF0000"/>
                <w:sz w:val="22"/>
                <w:lang w:eastAsia="es-ES"/>
              </w:rPr>
            </w:pPr>
            <w:r w:rsidRPr="0077654F">
              <w:rPr>
                <w:rFonts w:ascii="Calibri" w:eastAsia="Times New Roman" w:hAnsi="Calibri" w:cs="Calibri"/>
                <w:color w:val="FF0000"/>
                <w:sz w:val="22"/>
                <w:lang w:eastAsia="es-ES"/>
              </w:rPr>
              <w:t>El programa se ejecuta sin errores de compilación, pero sí con algunos errores en la ejecución, la función realizada varía ligeramente de la función esperada.</w:t>
            </w:r>
          </w:p>
        </w:tc>
        <w:tc>
          <w:tcPr>
            <w:tcW w:w="2794" w:type="dxa"/>
            <w:vAlign w:val="center"/>
          </w:tcPr>
          <w:p w14:paraId="726E76FD" w14:textId="2EC68307" w:rsidR="005C7318" w:rsidRPr="0077654F" w:rsidRDefault="005C7318" w:rsidP="006776C4">
            <w:pPr>
              <w:spacing w:line="276" w:lineRule="auto"/>
              <w:contextualSpacing w:val="0"/>
              <w:jc w:val="center"/>
              <w:rPr>
                <w:rFonts w:ascii="Calibri" w:eastAsia="Times New Roman" w:hAnsi="Calibri" w:cs="Calibri"/>
                <w:color w:val="FF0000"/>
                <w:sz w:val="22"/>
                <w:lang w:eastAsia="es-ES"/>
              </w:rPr>
            </w:pPr>
            <w:r w:rsidRPr="0077654F">
              <w:rPr>
                <w:rFonts w:ascii="Calibri" w:eastAsia="Times New Roman" w:hAnsi="Calibri" w:cs="Calibri"/>
                <w:color w:val="FF0000"/>
                <w:sz w:val="22"/>
                <w:lang w:eastAsia="es-ES"/>
              </w:rPr>
              <w:t>El programa se ejecuta sin errores de compilación, pero sí con varios errores en la ejecución, la función realizada varía de la función esperada.</w:t>
            </w:r>
          </w:p>
        </w:tc>
        <w:tc>
          <w:tcPr>
            <w:tcW w:w="2794" w:type="dxa"/>
            <w:vAlign w:val="center"/>
          </w:tcPr>
          <w:p w14:paraId="12D7BEAD" w14:textId="04BD6BD4" w:rsidR="005C7318" w:rsidRPr="0077654F" w:rsidRDefault="005C7318" w:rsidP="006776C4">
            <w:pPr>
              <w:spacing w:line="276" w:lineRule="auto"/>
              <w:contextualSpacing w:val="0"/>
              <w:jc w:val="center"/>
              <w:rPr>
                <w:rFonts w:ascii="Calibri" w:eastAsia="Times New Roman" w:hAnsi="Calibri" w:cs="Calibri"/>
                <w:color w:val="FF0000"/>
                <w:sz w:val="22"/>
                <w:lang w:eastAsia="es-ES"/>
              </w:rPr>
            </w:pPr>
            <w:r w:rsidRPr="0077654F">
              <w:rPr>
                <w:rFonts w:ascii="Calibri" w:eastAsia="Times New Roman" w:hAnsi="Calibri" w:cs="Calibri"/>
                <w:color w:val="FF0000"/>
                <w:sz w:val="22"/>
                <w:lang w:eastAsia="es-ES"/>
              </w:rPr>
              <w:t xml:space="preserve">El programa se ejecuta con errores de compilación por tanto no es ejecutable y/o el programa ejecuta sin errores de compilación, pero con numerosos errores en la ejecución, la función </w:t>
            </w:r>
            <w:r w:rsidRPr="0077654F">
              <w:rPr>
                <w:rFonts w:ascii="Calibri" w:eastAsia="Times New Roman" w:hAnsi="Calibri" w:cs="Calibri"/>
                <w:color w:val="FF0000"/>
                <w:sz w:val="22"/>
                <w:lang w:eastAsia="es-ES"/>
              </w:rPr>
              <w:lastRenderedPageBreak/>
              <w:t>realizada no coincide con la función esperada.</w:t>
            </w:r>
          </w:p>
        </w:tc>
      </w:tr>
      <w:tr w:rsidR="00940CD7" w:rsidRPr="0077654F" w14:paraId="39422EA1" w14:textId="77777777" w:rsidTr="006776C4">
        <w:trPr>
          <w:trHeight w:val="397"/>
        </w:trPr>
        <w:tc>
          <w:tcPr>
            <w:tcW w:w="2689" w:type="dxa"/>
            <w:vAlign w:val="center"/>
          </w:tcPr>
          <w:p w14:paraId="07FBD64B" w14:textId="05B00DB9" w:rsidR="00940CD7" w:rsidRPr="0077654F" w:rsidRDefault="00940CD7" w:rsidP="00940CD7">
            <w:pPr>
              <w:spacing w:line="276" w:lineRule="auto"/>
              <w:jc w:val="center"/>
              <w:rPr>
                <w:color w:val="FF0000"/>
                <w:sz w:val="22"/>
              </w:rPr>
            </w:pPr>
            <w:r w:rsidRPr="0077654F">
              <w:rPr>
                <w:rFonts w:ascii="Calibri" w:hAnsi="Calibri" w:cs="Calibri"/>
                <w:color w:val="FF0000"/>
                <w:sz w:val="22"/>
              </w:rPr>
              <w:lastRenderedPageBreak/>
              <w:t>10%</w:t>
            </w:r>
          </w:p>
        </w:tc>
        <w:tc>
          <w:tcPr>
            <w:tcW w:w="2898" w:type="dxa"/>
            <w:vAlign w:val="center"/>
          </w:tcPr>
          <w:p w14:paraId="6358BC82" w14:textId="4E0B2B9A" w:rsidR="00940CD7" w:rsidRPr="0077654F" w:rsidRDefault="00940CD7" w:rsidP="00940CD7">
            <w:pPr>
              <w:spacing w:line="276" w:lineRule="auto"/>
              <w:jc w:val="center"/>
              <w:rPr>
                <w:color w:val="FF0000"/>
                <w:sz w:val="22"/>
              </w:rPr>
            </w:pPr>
            <w:r w:rsidRPr="0077654F">
              <w:rPr>
                <w:rFonts w:ascii="Calibri" w:hAnsi="Calibri" w:cs="Calibri"/>
                <w:color w:val="FF0000"/>
                <w:sz w:val="22"/>
              </w:rPr>
              <w:t>1</w:t>
            </w:r>
          </w:p>
        </w:tc>
        <w:tc>
          <w:tcPr>
            <w:tcW w:w="2794" w:type="dxa"/>
            <w:vAlign w:val="center"/>
          </w:tcPr>
          <w:p w14:paraId="5E44A915" w14:textId="1D949208" w:rsidR="00940CD7" w:rsidRPr="0077654F" w:rsidRDefault="00940CD7" w:rsidP="00940CD7">
            <w:pPr>
              <w:spacing w:line="276" w:lineRule="auto"/>
              <w:jc w:val="center"/>
              <w:rPr>
                <w:color w:val="FF0000"/>
                <w:sz w:val="22"/>
              </w:rPr>
            </w:pPr>
            <w:r w:rsidRPr="0077654F">
              <w:rPr>
                <w:rFonts w:ascii="Calibri" w:hAnsi="Calibri" w:cs="Calibri"/>
                <w:color w:val="FF0000"/>
                <w:sz w:val="22"/>
              </w:rPr>
              <w:t>0.75</w:t>
            </w:r>
          </w:p>
        </w:tc>
        <w:tc>
          <w:tcPr>
            <w:tcW w:w="2794" w:type="dxa"/>
            <w:vAlign w:val="center"/>
          </w:tcPr>
          <w:p w14:paraId="0B176D03" w14:textId="67B303A3" w:rsidR="00940CD7" w:rsidRPr="0077654F" w:rsidRDefault="00940CD7" w:rsidP="00940CD7">
            <w:pPr>
              <w:spacing w:line="276" w:lineRule="auto"/>
              <w:jc w:val="center"/>
              <w:rPr>
                <w:color w:val="FF0000"/>
                <w:sz w:val="22"/>
              </w:rPr>
            </w:pPr>
            <w:r w:rsidRPr="0077654F">
              <w:rPr>
                <w:rFonts w:ascii="Calibri" w:hAnsi="Calibri" w:cs="Calibri"/>
                <w:color w:val="FF0000"/>
                <w:sz w:val="22"/>
              </w:rPr>
              <w:t>0.5</w:t>
            </w:r>
          </w:p>
        </w:tc>
        <w:tc>
          <w:tcPr>
            <w:tcW w:w="2794" w:type="dxa"/>
            <w:vAlign w:val="center"/>
          </w:tcPr>
          <w:p w14:paraId="1CBDD286" w14:textId="599F7009" w:rsidR="00940CD7" w:rsidRPr="0077654F" w:rsidRDefault="00940CD7" w:rsidP="00940CD7">
            <w:pPr>
              <w:spacing w:line="276" w:lineRule="auto"/>
              <w:jc w:val="center"/>
              <w:rPr>
                <w:color w:val="FF0000"/>
                <w:sz w:val="22"/>
              </w:rPr>
            </w:pPr>
            <w:r w:rsidRPr="0077654F">
              <w:rPr>
                <w:rFonts w:ascii="Calibri" w:hAnsi="Calibri" w:cs="Calibri"/>
                <w:color w:val="FF0000"/>
                <w:sz w:val="22"/>
              </w:rPr>
              <w:t>0.25</w:t>
            </w:r>
          </w:p>
        </w:tc>
      </w:tr>
    </w:tbl>
    <w:p w14:paraId="788C108E" w14:textId="77777777" w:rsidR="006140F9" w:rsidRPr="0077654F" w:rsidRDefault="006140F9" w:rsidP="005C7318">
      <w:pPr>
        <w:spacing w:line="276" w:lineRule="auto"/>
        <w:rPr>
          <w:color w:val="FF0000"/>
        </w:rPr>
      </w:pPr>
    </w:p>
    <w:p w14:paraId="3C1E0EF7" w14:textId="77777777" w:rsidR="0083187B" w:rsidRPr="0077654F" w:rsidRDefault="0083187B" w:rsidP="005C7318">
      <w:pPr>
        <w:spacing w:line="276" w:lineRule="auto"/>
        <w:rPr>
          <w:color w:val="FF0000"/>
        </w:rPr>
      </w:pPr>
    </w:p>
    <w:sectPr w:rsidR="0083187B" w:rsidRPr="0077654F" w:rsidSect="006A76A8">
      <w:pgSz w:w="16838" w:h="11906"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FA0DF1" w14:textId="77777777" w:rsidR="00F13679" w:rsidRDefault="00F13679" w:rsidP="00F565F3">
      <w:r>
        <w:separator/>
      </w:r>
    </w:p>
  </w:endnote>
  <w:endnote w:type="continuationSeparator" w:id="0">
    <w:p w14:paraId="494A8445" w14:textId="77777777" w:rsidR="00F13679" w:rsidRDefault="00F13679"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32B6D9C5-4971-4B4C-8B6C-AEBB76C7F535}"/>
    <w:embedBold r:id="rId2" w:fontKey="{BDAD85AD-2DEF-4933-AD64-5AD7EFA0C641}"/>
    <w:embedBoldItalic r:id="rId3" w:fontKey="{11EE1B8A-092D-400A-841D-F4D307DE9894}"/>
  </w:font>
  <w:font w:name="Courier New">
    <w:panose1 w:val="02070309020205020404"/>
    <w:charset w:val="00"/>
    <w:family w:val="modern"/>
    <w:pitch w:val="fixed"/>
    <w:sig w:usb0="E0002EFF" w:usb1="C0007843" w:usb2="00000009" w:usb3="00000000" w:csb0="000001FF" w:csb1="00000000"/>
    <w:embedRegular r:id="rId4" w:fontKey="{B6B7A94C-0B5B-45CC-BE06-FBAEA91A0648}"/>
  </w:font>
  <w:font w:name="Wingdings">
    <w:panose1 w:val="05000000000000000000"/>
    <w:charset w:val="02"/>
    <w:family w:val="auto"/>
    <w:pitch w:val="variable"/>
    <w:sig w:usb0="00000000" w:usb1="10000000" w:usb2="00000000" w:usb3="00000000" w:csb0="80000000" w:csb1="00000000"/>
    <w:embedRegular r:id="rId5" w:fontKey="{D65E6D96-D5C3-4FA6-B6D4-3C50D5FECDF3}"/>
  </w:font>
  <w:font w:name="Symbol">
    <w:panose1 w:val="05050102010706020507"/>
    <w:charset w:val="02"/>
    <w:family w:val="roman"/>
    <w:pitch w:val="variable"/>
    <w:sig w:usb0="00000000" w:usb1="10000000" w:usb2="00000000" w:usb3="00000000" w:csb0="80000000" w:csb1="00000000"/>
    <w:embedRegular r:id="rId6" w:fontKey="{189A12D8-83F9-4F78-B755-5541241CDC38}"/>
  </w:font>
  <w:font w:name="Calibri">
    <w:panose1 w:val="020F0502020204030204"/>
    <w:charset w:val="00"/>
    <w:family w:val="swiss"/>
    <w:pitch w:val="variable"/>
    <w:sig w:usb0="E4002EFF" w:usb1="C200247B" w:usb2="00000009" w:usb3="00000000" w:csb0="000001FF" w:csb1="00000000"/>
    <w:embedRegular r:id="rId7" w:fontKey="{9CDD7B3C-53FA-4382-BE2F-71B062EE83F9}"/>
    <w:embedBold r:id="rId8" w:fontKey="{D233B6B5-F211-4502-8565-659AF5FE3272}"/>
  </w:font>
  <w:font w:name="Tahoma">
    <w:panose1 w:val="020B0604030504040204"/>
    <w:charset w:val="00"/>
    <w:family w:val="swiss"/>
    <w:pitch w:val="variable"/>
    <w:sig w:usb0="E1002EFF" w:usb1="C000605B" w:usb2="00000029" w:usb3="00000000" w:csb0="000101FF" w:csb1="00000000"/>
    <w:embedRegular r:id="rId9" w:fontKey="{23B1D4D9-1F9B-4170-973A-A665B1792987}"/>
    <w:embedBold r:id="rId10" w:fontKey="{A95A6712-A068-42F4-B582-1CB17E0B9AC4}"/>
    <w:embedBoldItalic r:id="rId11" w:fontKey="{252D7947-FAF2-49D1-A19A-8BBDECC60F88}"/>
  </w:font>
  <w:font w:name="Cambria">
    <w:panose1 w:val="02040503050406030204"/>
    <w:charset w:val="00"/>
    <w:family w:val="roman"/>
    <w:pitch w:val="variable"/>
    <w:sig w:usb0="E00006FF" w:usb1="420024FF" w:usb2="02000000" w:usb3="00000000" w:csb0="0000019F" w:csb1="00000000"/>
    <w:embedRegular r:id="rId12" w:fontKey="{C7344543-1E58-4473-93AC-AF2D52D4724F}"/>
  </w:font>
  <w:font w:name="Verdana">
    <w:panose1 w:val="020B0604030504040204"/>
    <w:charset w:val="00"/>
    <w:family w:val="swiss"/>
    <w:pitch w:val="variable"/>
    <w:sig w:usb0="A00006FF" w:usb1="4000205B" w:usb2="00000010" w:usb3="00000000" w:csb0="0000019F" w:csb1="00000000"/>
    <w:embedRegular r:id="rId13" w:fontKey="{C396A33F-BB91-45FE-9CE5-DFFF9AC224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FBD5E" w14:textId="77777777" w:rsidR="005E27F5" w:rsidRDefault="005E27F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731375"/>
      <w:docPartObj>
        <w:docPartGallery w:val="Page Numbers (Bottom of Page)"/>
        <w:docPartUnique/>
      </w:docPartObj>
    </w:sdtPr>
    <w:sdtContent>
      <w:p w14:paraId="6095F6AE" w14:textId="2F9B8362" w:rsidR="007D1E96" w:rsidRDefault="007D1E96">
        <w:pPr>
          <w:pStyle w:val="Piedepgina"/>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23C2D" w14:textId="77777777" w:rsidR="005E27F5" w:rsidRDefault="005E27F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B3EC6B" w14:textId="77777777" w:rsidR="00F13679" w:rsidRDefault="00F13679" w:rsidP="00F565F3">
      <w:r>
        <w:separator/>
      </w:r>
    </w:p>
  </w:footnote>
  <w:footnote w:type="continuationSeparator" w:id="0">
    <w:p w14:paraId="52FB5F9D" w14:textId="77777777" w:rsidR="00F13679" w:rsidRDefault="00F13679"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F5E9B" w14:textId="66AEB299" w:rsidR="00AD2A06" w:rsidRDefault="00000000">
    <w:pPr>
      <w:pStyle w:val="Encabezado"/>
    </w:pPr>
    <w:r>
      <w:rPr>
        <w:noProof/>
      </w:rPr>
      <w:pict w14:anchorId="57067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D7315" w14:textId="41D6A603" w:rsidR="00663EAE" w:rsidRDefault="005E27F5" w:rsidP="00663EAE">
    <w:pPr>
      <w:pStyle w:val="Encabezado"/>
    </w:pPr>
    <w:r>
      <w:rPr>
        <w:noProof/>
      </w:rPr>
      <w:drawing>
        <wp:anchor distT="0" distB="0" distL="114300" distR="114300" simplePos="0" relativeHeight="251661312" behindDoc="1" locked="0" layoutInCell="1" allowOverlap="1" wp14:anchorId="62AB9588" wp14:editId="6FC63CE4">
          <wp:simplePos x="0" y="0"/>
          <wp:positionH relativeFrom="margin">
            <wp:align>center</wp:align>
          </wp:positionH>
          <wp:positionV relativeFrom="paragraph">
            <wp:posOffset>-447040</wp:posOffset>
          </wp:positionV>
          <wp:extent cx="7600950" cy="10737850"/>
          <wp:effectExtent l="0" t="0" r="0" b="6350"/>
          <wp:wrapNone/>
          <wp:docPr id="1306565440" name="Imagen 3"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65440" name="Imagen 3" descr="Imagen que contiene Patrón de fondo&#10;&#10;El contenido generado por IA puede ser incorrect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00950" cy="107378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CD055" w14:textId="188F6BE2" w:rsidR="00AD2A06" w:rsidRDefault="00000000">
    <w:pPr>
      <w:pStyle w:val="Encabezado"/>
    </w:pPr>
    <w:r>
      <w:rPr>
        <w:noProof/>
      </w:rPr>
      <w:pict w14:anchorId="512A81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933B90"/>
    <w:multiLevelType w:val="hybridMultilevel"/>
    <w:tmpl w:val="0D46ACE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B8870D0"/>
    <w:multiLevelType w:val="hybridMultilevel"/>
    <w:tmpl w:val="DF5211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92911114">
    <w:abstractNumId w:val="1"/>
  </w:num>
  <w:num w:numId="2" w16cid:durableId="854616120">
    <w:abstractNumId w:val="2"/>
  </w:num>
  <w:num w:numId="3" w16cid:durableId="792603162">
    <w:abstractNumId w:val="0"/>
  </w:num>
  <w:num w:numId="4" w16cid:durableId="9451172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0E82"/>
    <w:rsid w:val="00033CAB"/>
    <w:rsid w:val="0005608F"/>
    <w:rsid w:val="00067C02"/>
    <w:rsid w:val="0009400C"/>
    <w:rsid w:val="000D04A6"/>
    <w:rsid w:val="000F42FC"/>
    <w:rsid w:val="00105B4A"/>
    <w:rsid w:val="00135D24"/>
    <w:rsid w:val="00150A34"/>
    <w:rsid w:val="001565DA"/>
    <w:rsid w:val="0017774F"/>
    <w:rsid w:val="001860F0"/>
    <w:rsid w:val="0018639F"/>
    <w:rsid w:val="00190D15"/>
    <w:rsid w:val="001C6DD0"/>
    <w:rsid w:val="001D58BA"/>
    <w:rsid w:val="001E6344"/>
    <w:rsid w:val="001E67BA"/>
    <w:rsid w:val="001F11A7"/>
    <w:rsid w:val="001F5605"/>
    <w:rsid w:val="002311BF"/>
    <w:rsid w:val="002441E5"/>
    <w:rsid w:val="002617D2"/>
    <w:rsid w:val="00275A07"/>
    <w:rsid w:val="0029222A"/>
    <w:rsid w:val="002C2B51"/>
    <w:rsid w:val="002F4E08"/>
    <w:rsid w:val="00303ACB"/>
    <w:rsid w:val="003834A9"/>
    <w:rsid w:val="00400C03"/>
    <w:rsid w:val="0041283F"/>
    <w:rsid w:val="004243A0"/>
    <w:rsid w:val="00463A70"/>
    <w:rsid w:val="00473972"/>
    <w:rsid w:val="00480F11"/>
    <w:rsid w:val="00483967"/>
    <w:rsid w:val="004B30D4"/>
    <w:rsid w:val="004C4052"/>
    <w:rsid w:val="004D470E"/>
    <w:rsid w:val="004D7021"/>
    <w:rsid w:val="004F44C1"/>
    <w:rsid w:val="00510B86"/>
    <w:rsid w:val="005360F7"/>
    <w:rsid w:val="00572F52"/>
    <w:rsid w:val="00594EEE"/>
    <w:rsid w:val="005C7318"/>
    <w:rsid w:val="005D749C"/>
    <w:rsid w:val="005E27F5"/>
    <w:rsid w:val="005F59BE"/>
    <w:rsid w:val="00607453"/>
    <w:rsid w:val="006140F9"/>
    <w:rsid w:val="00617197"/>
    <w:rsid w:val="00640BF3"/>
    <w:rsid w:val="00663EAE"/>
    <w:rsid w:val="006776C4"/>
    <w:rsid w:val="00685413"/>
    <w:rsid w:val="006A76A8"/>
    <w:rsid w:val="006C2C3C"/>
    <w:rsid w:val="007209CD"/>
    <w:rsid w:val="00723E7F"/>
    <w:rsid w:val="00730B93"/>
    <w:rsid w:val="00737526"/>
    <w:rsid w:val="00752B53"/>
    <w:rsid w:val="00766C43"/>
    <w:rsid w:val="0077654F"/>
    <w:rsid w:val="00792233"/>
    <w:rsid w:val="007D1E96"/>
    <w:rsid w:val="007E029F"/>
    <w:rsid w:val="007F7818"/>
    <w:rsid w:val="00826B59"/>
    <w:rsid w:val="0083187B"/>
    <w:rsid w:val="008459F6"/>
    <w:rsid w:val="008525C8"/>
    <w:rsid w:val="00875279"/>
    <w:rsid w:val="00884EE8"/>
    <w:rsid w:val="008B5B4C"/>
    <w:rsid w:val="008D06F1"/>
    <w:rsid w:val="008D715D"/>
    <w:rsid w:val="008E5E9B"/>
    <w:rsid w:val="008F63AD"/>
    <w:rsid w:val="008F7058"/>
    <w:rsid w:val="00916E07"/>
    <w:rsid w:val="00940CD7"/>
    <w:rsid w:val="00950F06"/>
    <w:rsid w:val="00953E60"/>
    <w:rsid w:val="00954873"/>
    <w:rsid w:val="00974BAC"/>
    <w:rsid w:val="00993722"/>
    <w:rsid w:val="00A1388D"/>
    <w:rsid w:val="00A4444D"/>
    <w:rsid w:val="00A639C8"/>
    <w:rsid w:val="00A64D1C"/>
    <w:rsid w:val="00AD2A06"/>
    <w:rsid w:val="00AE10CC"/>
    <w:rsid w:val="00B01CCB"/>
    <w:rsid w:val="00B043FF"/>
    <w:rsid w:val="00B25CB9"/>
    <w:rsid w:val="00B34029"/>
    <w:rsid w:val="00B416AD"/>
    <w:rsid w:val="00B45FD9"/>
    <w:rsid w:val="00B67B4E"/>
    <w:rsid w:val="00B9129B"/>
    <w:rsid w:val="00B977F2"/>
    <w:rsid w:val="00BC19D8"/>
    <w:rsid w:val="00BF2846"/>
    <w:rsid w:val="00C06376"/>
    <w:rsid w:val="00C1681F"/>
    <w:rsid w:val="00C330DC"/>
    <w:rsid w:val="00C53705"/>
    <w:rsid w:val="00C55214"/>
    <w:rsid w:val="00C73F40"/>
    <w:rsid w:val="00C82911"/>
    <w:rsid w:val="00CA1FB7"/>
    <w:rsid w:val="00CB007D"/>
    <w:rsid w:val="00CD4025"/>
    <w:rsid w:val="00CE7BEC"/>
    <w:rsid w:val="00D21110"/>
    <w:rsid w:val="00D34673"/>
    <w:rsid w:val="00D54181"/>
    <w:rsid w:val="00DA215A"/>
    <w:rsid w:val="00DA6FDF"/>
    <w:rsid w:val="00DB1F5A"/>
    <w:rsid w:val="00DF32EE"/>
    <w:rsid w:val="00E2227A"/>
    <w:rsid w:val="00E35CA0"/>
    <w:rsid w:val="00E36386"/>
    <w:rsid w:val="00E47317"/>
    <w:rsid w:val="00E61ED8"/>
    <w:rsid w:val="00E865E7"/>
    <w:rsid w:val="00ED337A"/>
    <w:rsid w:val="00F13679"/>
    <w:rsid w:val="00F55C77"/>
    <w:rsid w:val="00F565F3"/>
    <w:rsid w:val="00FB7BD7"/>
    <w:rsid w:val="00FC3205"/>
    <w:rsid w:val="00FE19A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D2D03"/>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Ttulo1">
    <w:name w:val="heading 1"/>
    <w:basedOn w:val="Normal"/>
    <w:next w:val="Normal"/>
    <w:link w:val="Ttulo1C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Ttulo2">
    <w:name w:val="heading 2"/>
    <w:basedOn w:val="Normal"/>
    <w:next w:val="Normal"/>
    <w:link w:val="Ttulo2C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Ttulo3">
    <w:name w:val="heading 3"/>
    <w:basedOn w:val="Normal"/>
    <w:next w:val="Normal"/>
    <w:link w:val="Ttulo3C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Ttulo4">
    <w:name w:val="heading 4"/>
    <w:basedOn w:val="Normal"/>
    <w:next w:val="Normal"/>
    <w:link w:val="Ttulo4C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639C8"/>
    <w:rPr>
      <w:rFonts w:ascii="Tahoma" w:eastAsiaTheme="majorEastAsia" w:hAnsi="Tahoma" w:cstheme="majorBidi"/>
      <w:b/>
      <w:bCs/>
      <w:caps/>
      <w:color w:val="003D70"/>
      <w:sz w:val="32"/>
      <w:szCs w:val="28"/>
    </w:rPr>
  </w:style>
  <w:style w:type="character" w:customStyle="1" w:styleId="Ttulo2Car">
    <w:name w:val="Título 2 Car"/>
    <w:basedOn w:val="Fuentedeprrafopredeter"/>
    <w:link w:val="Ttulo2"/>
    <w:uiPriority w:val="9"/>
    <w:rsid w:val="00A639C8"/>
    <w:rPr>
      <w:rFonts w:ascii="Tahoma" w:eastAsiaTheme="majorEastAsia" w:hAnsi="Tahoma" w:cstheme="majorBidi"/>
      <w:b/>
      <w:bCs/>
      <w:color w:val="003D70"/>
      <w:sz w:val="28"/>
      <w:szCs w:val="26"/>
    </w:rPr>
  </w:style>
  <w:style w:type="paragraph" w:styleId="Ttulo">
    <w:name w:val="Title"/>
    <w:basedOn w:val="Normal"/>
    <w:next w:val="Normal"/>
    <w:link w:val="TtuloC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E36386"/>
    <w:pPr>
      <w:ind w:left="720"/>
    </w:pPr>
  </w:style>
  <w:style w:type="paragraph" w:styleId="TtuloTDC">
    <w:name w:val="TOC Heading"/>
    <w:basedOn w:val="Ttulo1"/>
    <w:next w:val="Normal"/>
    <w:uiPriority w:val="39"/>
    <w:semiHidden/>
    <w:unhideWhenUsed/>
    <w:qFormat/>
    <w:rsid w:val="00CB007D"/>
    <w:pPr>
      <w:outlineLvl w:val="9"/>
    </w:pPr>
  </w:style>
  <w:style w:type="paragraph" w:styleId="Encabezado">
    <w:name w:val="header"/>
    <w:basedOn w:val="Normal"/>
    <w:link w:val="EncabezadoCar"/>
    <w:uiPriority w:val="99"/>
    <w:unhideWhenUsed/>
    <w:rsid w:val="00F565F3"/>
    <w:pPr>
      <w:tabs>
        <w:tab w:val="center" w:pos="4252"/>
        <w:tab w:val="right" w:pos="8504"/>
      </w:tabs>
    </w:pPr>
  </w:style>
  <w:style w:type="character" w:customStyle="1" w:styleId="EncabezadoCar">
    <w:name w:val="Encabezado Car"/>
    <w:basedOn w:val="Fuentedeprrafopredeter"/>
    <w:link w:val="Encabezado"/>
    <w:uiPriority w:val="99"/>
    <w:rsid w:val="00F565F3"/>
  </w:style>
  <w:style w:type="paragraph" w:styleId="Piedepgina">
    <w:name w:val="footer"/>
    <w:basedOn w:val="Normal"/>
    <w:link w:val="PiedepginaCar"/>
    <w:uiPriority w:val="99"/>
    <w:unhideWhenUsed/>
    <w:rsid w:val="00F565F3"/>
    <w:pPr>
      <w:tabs>
        <w:tab w:val="center" w:pos="4252"/>
        <w:tab w:val="right" w:pos="8504"/>
      </w:tabs>
    </w:pPr>
  </w:style>
  <w:style w:type="character" w:customStyle="1" w:styleId="PiedepginaCar">
    <w:name w:val="Pie de página Car"/>
    <w:basedOn w:val="Fuentedeprrafopredeter"/>
    <w:link w:val="Piedepgina"/>
    <w:uiPriority w:val="99"/>
    <w:rsid w:val="00F565F3"/>
  </w:style>
  <w:style w:type="paragraph" w:styleId="Textodeglobo">
    <w:name w:val="Balloon Text"/>
    <w:basedOn w:val="Normal"/>
    <w:link w:val="TextodegloboCar"/>
    <w:uiPriority w:val="99"/>
    <w:semiHidden/>
    <w:unhideWhenUsed/>
    <w:rsid w:val="00663EAE"/>
    <w:rPr>
      <w:rFonts w:ascii="Tahoma" w:hAnsi="Tahoma" w:cs="Tahoma"/>
      <w:sz w:val="16"/>
      <w:szCs w:val="16"/>
    </w:rPr>
  </w:style>
  <w:style w:type="character" w:customStyle="1" w:styleId="TextodegloboCar">
    <w:name w:val="Texto de globo Car"/>
    <w:basedOn w:val="Fuentedeprrafopredeter"/>
    <w:link w:val="Textodeglobo"/>
    <w:uiPriority w:val="99"/>
    <w:semiHidden/>
    <w:rsid w:val="00663EAE"/>
    <w:rPr>
      <w:rFonts w:ascii="Tahoma" w:hAnsi="Tahoma" w:cs="Tahoma"/>
      <w:sz w:val="16"/>
      <w:szCs w:val="16"/>
    </w:rPr>
  </w:style>
  <w:style w:type="character" w:customStyle="1" w:styleId="Ttulo3Car">
    <w:name w:val="Título 3 Car"/>
    <w:basedOn w:val="Fuentedeprrafopredeter"/>
    <w:link w:val="Ttulo3"/>
    <w:uiPriority w:val="9"/>
    <w:rsid w:val="00A639C8"/>
    <w:rPr>
      <w:rFonts w:ascii="Tahoma" w:eastAsiaTheme="majorEastAsia" w:hAnsi="Tahoma" w:cstheme="majorBidi"/>
      <w:b/>
      <w:bCs/>
      <w:color w:val="003D70"/>
      <w:sz w:val="24"/>
    </w:rPr>
  </w:style>
  <w:style w:type="paragraph" w:styleId="TDC1">
    <w:name w:val="toc 1"/>
    <w:basedOn w:val="Normal"/>
    <w:next w:val="Normal"/>
    <w:autoRedefine/>
    <w:uiPriority w:val="39"/>
    <w:unhideWhenUsed/>
    <w:qFormat/>
    <w:rsid w:val="006C2C3C"/>
    <w:pPr>
      <w:spacing w:after="100"/>
    </w:pPr>
  </w:style>
  <w:style w:type="paragraph" w:styleId="TDC2">
    <w:name w:val="toc 2"/>
    <w:basedOn w:val="Normal"/>
    <w:next w:val="Normal"/>
    <w:autoRedefine/>
    <w:uiPriority w:val="39"/>
    <w:unhideWhenUsed/>
    <w:qFormat/>
    <w:rsid w:val="006C2C3C"/>
    <w:pPr>
      <w:tabs>
        <w:tab w:val="right" w:leader="dot" w:pos="8494"/>
      </w:tabs>
      <w:spacing w:after="100"/>
      <w:ind w:left="221"/>
      <w:jc w:val="left"/>
    </w:pPr>
  </w:style>
  <w:style w:type="paragraph" w:styleId="TD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ipervnculo">
    <w:name w:val="Hyperlink"/>
    <w:basedOn w:val="Fuentedeprrafopredeter"/>
    <w:uiPriority w:val="99"/>
    <w:unhideWhenUsed/>
    <w:rsid w:val="00D21110"/>
    <w:rPr>
      <w:color w:val="0000FF" w:themeColor="hyperlink"/>
      <w:u w:val="single"/>
    </w:rPr>
  </w:style>
  <w:style w:type="character" w:customStyle="1" w:styleId="Ttulo4Car">
    <w:name w:val="Título 4 Car"/>
    <w:basedOn w:val="Fuentedeprrafopredeter"/>
    <w:link w:val="Ttulo4"/>
    <w:uiPriority w:val="9"/>
    <w:rsid w:val="00A639C8"/>
    <w:rPr>
      <w:rFonts w:ascii="Tahoma" w:eastAsiaTheme="majorEastAsia" w:hAnsi="Tahoma" w:cstheme="majorBidi"/>
      <w:b/>
      <w:bCs/>
      <w:i/>
      <w:iCs/>
      <w:color w:val="003D70"/>
    </w:rPr>
  </w:style>
  <w:style w:type="paragraph" w:styleId="Textonotapie">
    <w:name w:val="footnote text"/>
    <w:basedOn w:val="Normal"/>
    <w:link w:val="TextonotapieCar"/>
    <w:uiPriority w:val="99"/>
    <w:semiHidden/>
    <w:unhideWhenUsed/>
    <w:rsid w:val="001E67BA"/>
    <w:rPr>
      <w:sz w:val="20"/>
      <w:szCs w:val="20"/>
    </w:rPr>
  </w:style>
  <w:style w:type="paragraph" w:styleId="ndice1">
    <w:name w:val="index 1"/>
    <w:basedOn w:val="Normal"/>
    <w:next w:val="Normal"/>
    <w:autoRedefine/>
    <w:uiPriority w:val="99"/>
    <w:semiHidden/>
    <w:unhideWhenUsed/>
    <w:rsid w:val="001E67BA"/>
    <w:pPr>
      <w:ind w:left="220" w:hanging="220"/>
    </w:pPr>
  </w:style>
  <w:style w:type="character" w:customStyle="1" w:styleId="TextonotapieCar">
    <w:name w:val="Texto nota pie Car"/>
    <w:basedOn w:val="Fuentedeprrafopredeter"/>
    <w:link w:val="Textonotapie"/>
    <w:uiPriority w:val="99"/>
    <w:semiHidden/>
    <w:rsid w:val="001E67BA"/>
    <w:rPr>
      <w:rFonts w:ascii="Verdana" w:hAnsi="Verdana"/>
      <w:color w:val="000000" w:themeColor="text1"/>
      <w:sz w:val="20"/>
      <w:szCs w:val="20"/>
    </w:rPr>
  </w:style>
  <w:style w:type="character" w:styleId="Refdenotaalpie">
    <w:name w:val="footnote reference"/>
    <w:basedOn w:val="Fuentedeprrafopredeter"/>
    <w:uiPriority w:val="99"/>
    <w:semiHidden/>
    <w:unhideWhenUsed/>
    <w:rsid w:val="001E67BA"/>
    <w:rPr>
      <w:vertAlign w:val="superscript"/>
    </w:rPr>
  </w:style>
  <w:style w:type="paragraph" w:styleId="TD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uiPriority w:val="99"/>
    <w:rsid w:val="00B45FD9"/>
    <w:pPr>
      <w:ind w:left="720"/>
      <w:jc w:val="left"/>
    </w:pPr>
    <w:rPr>
      <w:rFonts w:ascii="Times New Roman" w:eastAsia="Calibri" w:hAnsi="Times New Roman" w:cs="Times New Roman"/>
      <w:color w:val="auto"/>
      <w:szCs w:val="24"/>
      <w:lang w:eastAsia="es-ES"/>
    </w:rPr>
  </w:style>
  <w:style w:type="table" w:styleId="Tablaconcuadrcula">
    <w:name w:val="Table Grid"/>
    <w:basedOn w:val="Tabla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youtube.com/watch?v=EqiUftNakIs" TargetMode="External"/><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2.xml><?xml version="1.0" encoding="utf-8"?>
<ds:datastoreItem xmlns:ds="http://schemas.openxmlformats.org/officeDocument/2006/customXml" ds:itemID="{C4F90082-CC1E-4D1D-B523-390353E5B8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customXml/itemProps4.xml><?xml version="1.0" encoding="utf-8"?>
<ds:datastoreItem xmlns:ds="http://schemas.openxmlformats.org/officeDocument/2006/customXml" ds:itemID="{224C26F8-0F07-4282-9639-682B53D7242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Pages>
  <Words>1517</Words>
  <Characters>8345</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9843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Alejandro Muñoz de la Sierra</cp:lastModifiedBy>
  <cp:revision>3</cp:revision>
  <dcterms:created xsi:type="dcterms:W3CDTF">2025-04-01T10:16:00Z</dcterms:created>
  <dcterms:modified xsi:type="dcterms:W3CDTF">2025-04-21T09:17:00Z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ies>
</file>